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7078A7" w:rsidRDefault="00FE1C8E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  <w:lang w:val="en-GB"/>
        </w:rPr>
      </w:pPr>
      <w:r w:rsidRPr="007078A7">
        <w:rPr>
          <w:b w:val="0"/>
          <w:sz w:val="20"/>
          <w:lang w:val="en-GB"/>
        </w:rPr>
        <w:t>SYLLABUS</w:t>
      </w:r>
    </w:p>
    <w:p w:rsidR="00D97E1C" w:rsidRPr="007078A7" w:rsidRDefault="00D97E1C" w:rsidP="007513F8">
      <w:pPr>
        <w:pStyle w:val="BodyText2"/>
        <w:rPr>
          <w:b/>
          <w:sz w:val="20"/>
          <w:lang w:val="en-GB"/>
        </w:rPr>
      </w:pPr>
    </w:p>
    <w:p w:rsidR="007513F8" w:rsidRPr="007078A7" w:rsidRDefault="000B21AD" w:rsidP="007513F8">
      <w:pPr>
        <w:pStyle w:val="BodyText2"/>
        <w:rPr>
          <w:b/>
          <w:sz w:val="20"/>
          <w:lang w:val="en-GB"/>
        </w:rPr>
      </w:pPr>
      <w:r w:rsidRPr="007078A7">
        <w:rPr>
          <w:b/>
          <w:sz w:val="20"/>
          <w:lang w:val="en-GB"/>
        </w:rPr>
        <w:t xml:space="preserve">1. </w:t>
      </w:r>
      <w:r w:rsidR="00FE1C8E" w:rsidRPr="007078A7">
        <w:rPr>
          <w:b/>
          <w:sz w:val="20"/>
          <w:lang w:val="en-GB"/>
        </w:rPr>
        <w:t>Information on the study programme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FE1C8E" w:rsidRPr="007078A7" w:rsidTr="00DE77CC">
        <w:trPr>
          <w:trHeight w:val="98"/>
        </w:trPr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1.1. Higher education institution</w:t>
            </w:r>
          </w:p>
        </w:tc>
        <w:tc>
          <w:tcPr>
            <w:tcW w:w="6804" w:type="dxa"/>
            <w:shd w:val="clear" w:color="auto" w:fill="C00000"/>
          </w:tcPr>
          <w:p w:rsidR="00FE1C8E" w:rsidRPr="007078A7" w:rsidRDefault="00FE1C8E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en-GB"/>
              </w:rPr>
            </w:pPr>
            <w:r w:rsidRPr="007078A7">
              <w:rPr>
                <w:rFonts w:ascii="Arial" w:hAnsi="Arial" w:cs="Arial"/>
                <w:sz w:val="20"/>
                <w:lang w:val="en-GB"/>
              </w:rPr>
              <w:t>UNIVERSITATEA DE MEDICINA SI FARMACIE “VICTOR BABEȘ” TIMIȘOARA</w:t>
            </w:r>
          </w:p>
        </w:tc>
      </w:tr>
      <w:tr w:rsidR="00FE1C8E" w:rsidRPr="007078A7" w:rsidTr="00DE77CC"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1.2. Faculty</w:t>
            </w:r>
          </w:p>
        </w:tc>
        <w:tc>
          <w:tcPr>
            <w:tcW w:w="6804" w:type="dxa"/>
            <w:shd w:val="clear" w:color="auto" w:fill="C00000"/>
          </w:tcPr>
          <w:p w:rsidR="00FE1C8E" w:rsidRPr="007078A7" w:rsidRDefault="00FE1C8E" w:rsidP="00387A19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en-GB"/>
              </w:rPr>
            </w:pPr>
            <w:r w:rsidRPr="007078A7">
              <w:rPr>
                <w:rFonts w:ascii="Arial" w:hAnsi="Arial" w:cs="Arial"/>
                <w:sz w:val="20"/>
                <w:lang w:val="en-GB"/>
              </w:rPr>
              <w:t>FACULTATEA DE MEDICINĂ</w:t>
            </w:r>
          </w:p>
        </w:tc>
      </w:tr>
      <w:tr w:rsidR="00FE1C8E" w:rsidRPr="007078A7"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1.3. Department</w:t>
            </w:r>
          </w:p>
        </w:tc>
        <w:tc>
          <w:tcPr>
            <w:tcW w:w="6804" w:type="dxa"/>
          </w:tcPr>
          <w:p w:rsidR="00FE1C8E" w:rsidRPr="007078A7" w:rsidRDefault="00CF3F0F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color w:val="000000"/>
                <w:sz w:val="20"/>
                <w:lang w:val="en-GB"/>
              </w:rPr>
              <w:t>FUNCTIONAL SCIENCES</w:t>
            </w:r>
          </w:p>
        </w:tc>
      </w:tr>
      <w:tr w:rsidR="00FE1C8E" w:rsidRPr="007078A7"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1.4. Study programme field</w:t>
            </w:r>
          </w:p>
        </w:tc>
        <w:tc>
          <w:tcPr>
            <w:tcW w:w="6804" w:type="dxa"/>
          </w:tcPr>
          <w:p w:rsidR="00FE1C8E" w:rsidRPr="007078A7" w:rsidRDefault="008A5A35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Healthcare</w:t>
            </w:r>
          </w:p>
        </w:tc>
      </w:tr>
      <w:tr w:rsidR="00FE1C8E" w:rsidRPr="007078A7"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1.5. Study cycle</w:t>
            </w:r>
          </w:p>
        </w:tc>
        <w:tc>
          <w:tcPr>
            <w:tcW w:w="6804" w:type="dxa"/>
          </w:tcPr>
          <w:p w:rsidR="00FE1C8E" w:rsidRPr="007078A7" w:rsidRDefault="00FE1C8E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Undergraduate</w:t>
            </w:r>
          </w:p>
        </w:tc>
      </w:tr>
      <w:tr w:rsidR="00FE1C8E" w:rsidRPr="007078A7" w:rsidTr="00944024">
        <w:trPr>
          <w:trHeight w:val="106"/>
        </w:trPr>
        <w:tc>
          <w:tcPr>
            <w:tcW w:w="3402" w:type="dxa"/>
          </w:tcPr>
          <w:p w:rsidR="00FE1C8E" w:rsidRPr="007078A7" w:rsidRDefault="00FE1C8E" w:rsidP="007556CD">
            <w:pPr>
              <w:rPr>
                <w:lang w:val="en-GB"/>
              </w:rPr>
            </w:pPr>
            <w:r w:rsidRPr="007078A7">
              <w:rPr>
                <w:lang w:val="en-GB"/>
              </w:rPr>
              <w:t>1.6. Study programme / Qualification</w:t>
            </w:r>
          </w:p>
        </w:tc>
        <w:tc>
          <w:tcPr>
            <w:tcW w:w="6804" w:type="dxa"/>
            <w:shd w:val="clear" w:color="auto" w:fill="C00000"/>
          </w:tcPr>
          <w:p w:rsidR="00FE1C8E" w:rsidRPr="007078A7" w:rsidRDefault="00FE1C8E" w:rsidP="00FE1C8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en-GB"/>
              </w:rPr>
            </w:pPr>
            <w:r w:rsidRPr="007078A7">
              <w:rPr>
                <w:rFonts w:ascii="Arial" w:hAnsi="Arial" w:cs="Arial"/>
                <w:b w:val="0"/>
                <w:sz w:val="20"/>
                <w:lang w:val="en-GB"/>
              </w:rPr>
              <w:t>M</w:t>
            </w:r>
            <w:r w:rsidR="00387A19" w:rsidRPr="007078A7">
              <w:rPr>
                <w:rFonts w:ascii="Arial" w:hAnsi="Arial" w:cs="Arial"/>
                <w:b w:val="0"/>
                <w:sz w:val="20"/>
                <w:lang w:val="en-GB"/>
              </w:rPr>
              <w:t>edicine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lang w:val="en-GB"/>
        </w:rPr>
      </w:pPr>
      <w:r w:rsidRPr="007078A7">
        <w:rPr>
          <w:b/>
          <w:lang w:val="en-GB"/>
        </w:rPr>
        <w:t xml:space="preserve">2. </w:t>
      </w:r>
      <w:r w:rsidR="00FE1C8E" w:rsidRPr="007078A7">
        <w:rPr>
          <w:b/>
          <w:lang w:val="en-GB"/>
        </w:rPr>
        <w:t>Information on the course</w:t>
      </w:r>
      <w:r w:rsidRPr="007078A7">
        <w:rPr>
          <w:b/>
          <w:lang w:val="en-GB"/>
        </w:rPr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275"/>
        <w:gridCol w:w="426"/>
        <w:gridCol w:w="567"/>
        <w:gridCol w:w="1134"/>
        <w:gridCol w:w="709"/>
        <w:gridCol w:w="1275"/>
        <w:gridCol w:w="1558"/>
        <w:gridCol w:w="852"/>
      </w:tblGrid>
      <w:tr w:rsidR="00617D44" w:rsidRPr="007078A7" w:rsidTr="00AE64FD">
        <w:tc>
          <w:tcPr>
            <w:tcW w:w="2410" w:type="dxa"/>
            <w:gridSpan w:val="3"/>
          </w:tcPr>
          <w:p w:rsidR="00617D44" w:rsidRPr="007078A7" w:rsidRDefault="00D10CC8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2.1. Course title</w:t>
            </w:r>
          </w:p>
        </w:tc>
        <w:tc>
          <w:tcPr>
            <w:tcW w:w="7796" w:type="dxa"/>
            <w:gridSpan w:val="8"/>
          </w:tcPr>
          <w:p w:rsidR="00617D44" w:rsidRPr="007078A7" w:rsidRDefault="00381402" w:rsidP="00381402">
            <w:pPr>
              <w:rPr>
                <w:lang w:val="en-GB"/>
              </w:rPr>
            </w:pPr>
            <w:r>
              <w:rPr>
                <w:lang w:val="en-GB"/>
              </w:rPr>
              <w:t>Medical i</w:t>
            </w:r>
            <w:r w:rsidR="00CF3F0F" w:rsidRPr="007078A7">
              <w:rPr>
                <w:lang w:val="en-GB"/>
              </w:rPr>
              <w:t>nformatics</w:t>
            </w:r>
          </w:p>
        </w:tc>
      </w:tr>
      <w:tr w:rsidR="00617D44" w:rsidRPr="007078A7" w:rsidTr="00AE64FD">
        <w:tc>
          <w:tcPr>
            <w:tcW w:w="4678" w:type="dxa"/>
            <w:gridSpan w:val="6"/>
          </w:tcPr>
          <w:p w:rsidR="00617D44" w:rsidRPr="007078A7" w:rsidRDefault="00FE1C8E" w:rsidP="00FE1C8E">
            <w:pPr>
              <w:ind w:left="34"/>
              <w:rPr>
                <w:lang w:val="en-GB"/>
              </w:rPr>
            </w:pPr>
            <w:r w:rsidRPr="007078A7">
              <w:rPr>
                <w:lang w:val="en-GB"/>
              </w:rPr>
              <w:t>2.2. Lecture faculty</w:t>
            </w:r>
          </w:p>
        </w:tc>
        <w:tc>
          <w:tcPr>
            <w:tcW w:w="5528" w:type="dxa"/>
            <w:gridSpan w:val="5"/>
          </w:tcPr>
          <w:p w:rsidR="00617D44" w:rsidRPr="007078A7" w:rsidRDefault="00387A19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Mircea Adrian FOCȘA</w:t>
            </w:r>
            <w:r w:rsidR="0013625C" w:rsidRPr="007078A7">
              <w:rPr>
                <w:lang w:val="en-GB"/>
              </w:rPr>
              <w:t>, MD, PhD, associated professor</w:t>
            </w:r>
          </w:p>
        </w:tc>
      </w:tr>
      <w:tr w:rsidR="00617D44" w:rsidRPr="007078A7" w:rsidTr="00AE64FD">
        <w:tc>
          <w:tcPr>
            <w:tcW w:w="4678" w:type="dxa"/>
            <w:gridSpan w:val="6"/>
          </w:tcPr>
          <w:p w:rsidR="00617D44" w:rsidRPr="007078A7" w:rsidRDefault="00FE1C8E" w:rsidP="00AE64FD">
            <w:pPr>
              <w:ind w:left="34"/>
              <w:rPr>
                <w:lang w:val="en-GB"/>
              </w:rPr>
            </w:pPr>
            <w:r w:rsidRPr="007078A7">
              <w:rPr>
                <w:lang w:val="en-GB"/>
              </w:rPr>
              <w:t>2.4. Laboratory instructor</w:t>
            </w:r>
          </w:p>
        </w:tc>
        <w:tc>
          <w:tcPr>
            <w:tcW w:w="5528" w:type="dxa"/>
            <w:gridSpan w:val="5"/>
          </w:tcPr>
          <w:p w:rsidR="00617D44" w:rsidRPr="007078A7" w:rsidRDefault="00387A19" w:rsidP="008738FD">
            <w:pPr>
              <w:rPr>
                <w:lang w:val="en-GB"/>
              </w:rPr>
            </w:pPr>
            <w:r w:rsidRPr="007078A7">
              <w:rPr>
                <w:lang w:val="en-GB"/>
              </w:rPr>
              <w:t>Mircea Adrian FOCȘA</w:t>
            </w:r>
            <w:r w:rsidR="0013625C" w:rsidRPr="007078A7">
              <w:rPr>
                <w:lang w:val="en-GB"/>
              </w:rPr>
              <w:t>, MD, PhD, associated professor</w:t>
            </w:r>
            <w:r w:rsidRPr="007078A7">
              <w:rPr>
                <w:lang w:val="en-GB"/>
              </w:rPr>
              <w:t xml:space="preserve">; </w:t>
            </w:r>
            <w:r w:rsidR="00CF3F0F" w:rsidRPr="007078A7">
              <w:rPr>
                <w:lang w:val="en-GB"/>
              </w:rPr>
              <w:t>Călin MUNTEAN</w:t>
            </w:r>
            <w:r w:rsidR="0013625C" w:rsidRPr="007078A7">
              <w:rPr>
                <w:lang w:val="en-GB"/>
              </w:rPr>
              <w:t>, MD, PhD, lecturer</w:t>
            </w:r>
            <w:r w:rsidR="00CF3F0F" w:rsidRPr="007078A7">
              <w:rPr>
                <w:lang w:val="en-GB"/>
              </w:rPr>
              <w:t xml:space="preserve">; </w:t>
            </w:r>
            <w:proofErr w:type="spellStart"/>
            <w:r w:rsidRPr="007078A7">
              <w:rPr>
                <w:lang w:val="en-GB"/>
              </w:rPr>
              <w:t>Lavinia</w:t>
            </w:r>
            <w:proofErr w:type="spellEnd"/>
            <w:r w:rsidRPr="007078A7">
              <w:rPr>
                <w:lang w:val="en-GB"/>
              </w:rPr>
              <w:t>-Cristina MOLERIU</w:t>
            </w:r>
            <w:r w:rsidR="0013625C" w:rsidRPr="007078A7">
              <w:rPr>
                <w:lang w:val="en-GB"/>
              </w:rPr>
              <w:t>, MS, PhD, lecturer</w:t>
            </w:r>
          </w:p>
        </w:tc>
      </w:tr>
      <w:tr w:rsidR="00617D44" w:rsidRPr="007078A7" w:rsidTr="00FE1C8E">
        <w:trPr>
          <w:trHeight w:val="345"/>
        </w:trPr>
        <w:tc>
          <w:tcPr>
            <w:tcW w:w="1843" w:type="dxa"/>
            <w:vMerge w:val="restart"/>
          </w:tcPr>
          <w:p w:rsidR="00617D44" w:rsidRPr="007078A7" w:rsidRDefault="00FE1C8E" w:rsidP="00AE64FD">
            <w:pPr>
              <w:ind w:left="34"/>
              <w:rPr>
                <w:lang w:val="en-GB"/>
              </w:rPr>
            </w:pPr>
            <w:r w:rsidRPr="007078A7">
              <w:rPr>
                <w:lang w:val="en-GB"/>
              </w:rPr>
              <w:t>2.5. Study year</w:t>
            </w:r>
          </w:p>
        </w:tc>
        <w:tc>
          <w:tcPr>
            <w:tcW w:w="425" w:type="dxa"/>
            <w:vMerge w:val="restart"/>
          </w:tcPr>
          <w:p w:rsidR="00617D44" w:rsidRPr="007078A7" w:rsidRDefault="00EB3FA3" w:rsidP="00AE64FD">
            <w:pPr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7078A7" w:rsidRDefault="00617D44" w:rsidP="00FE1C8E">
            <w:pPr>
              <w:rPr>
                <w:lang w:val="en-GB"/>
              </w:rPr>
            </w:pPr>
            <w:r w:rsidRPr="007078A7">
              <w:rPr>
                <w:lang w:val="en-GB"/>
              </w:rPr>
              <w:t>2.5 Semes</w:t>
            </w:r>
            <w:r w:rsidR="00FE1C8E" w:rsidRPr="007078A7">
              <w:rPr>
                <w:lang w:val="en-GB"/>
              </w:rPr>
              <w:t>ter</w:t>
            </w:r>
          </w:p>
        </w:tc>
        <w:tc>
          <w:tcPr>
            <w:tcW w:w="426" w:type="dxa"/>
            <w:vMerge w:val="restart"/>
          </w:tcPr>
          <w:p w:rsidR="00617D44" w:rsidRPr="007078A7" w:rsidRDefault="003B3443" w:rsidP="00AE64FD">
            <w:pPr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2</w:t>
            </w:r>
          </w:p>
        </w:tc>
        <w:tc>
          <w:tcPr>
            <w:tcW w:w="1701" w:type="dxa"/>
            <w:gridSpan w:val="2"/>
            <w:vMerge w:val="restart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2.6 </w:t>
            </w:r>
            <w:r w:rsidR="00FE1C8E" w:rsidRPr="007078A7">
              <w:rPr>
                <w:lang w:val="en-GB"/>
              </w:rPr>
              <w:t>Examination type</w:t>
            </w:r>
          </w:p>
        </w:tc>
        <w:tc>
          <w:tcPr>
            <w:tcW w:w="709" w:type="dxa"/>
            <w:vMerge w:val="restart"/>
          </w:tcPr>
          <w:p w:rsidR="00617D44" w:rsidRPr="007078A7" w:rsidRDefault="00EB3FA3" w:rsidP="00AE64FD">
            <w:pPr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E</w:t>
            </w:r>
          </w:p>
        </w:tc>
        <w:tc>
          <w:tcPr>
            <w:tcW w:w="1275" w:type="dxa"/>
            <w:vMerge w:val="restart"/>
          </w:tcPr>
          <w:p w:rsidR="00617D44" w:rsidRPr="007078A7" w:rsidRDefault="00617D44" w:rsidP="00AE64FD">
            <w:pPr>
              <w:rPr>
                <w:vertAlign w:val="superscript"/>
                <w:lang w:val="en-GB"/>
              </w:rPr>
            </w:pPr>
            <w:r w:rsidRPr="007078A7">
              <w:rPr>
                <w:lang w:val="en-GB"/>
              </w:rPr>
              <w:t xml:space="preserve">2.7 </w:t>
            </w:r>
            <w:r w:rsidR="00FE1C8E" w:rsidRPr="007078A7">
              <w:rPr>
                <w:lang w:val="en-GB"/>
              </w:rPr>
              <w:t>Course type</w:t>
            </w:r>
          </w:p>
        </w:tc>
        <w:tc>
          <w:tcPr>
            <w:tcW w:w="1558" w:type="dxa"/>
          </w:tcPr>
          <w:p w:rsidR="00617D44" w:rsidRPr="007078A7" w:rsidRDefault="00617D44" w:rsidP="00FE1C8E">
            <w:pPr>
              <w:rPr>
                <w:vertAlign w:val="superscript"/>
                <w:lang w:val="en-GB"/>
              </w:rPr>
            </w:pPr>
            <w:r w:rsidRPr="007078A7">
              <w:rPr>
                <w:lang w:val="en-GB"/>
              </w:rPr>
              <w:t>C</w:t>
            </w:r>
            <w:r w:rsidR="00FE1C8E" w:rsidRPr="007078A7">
              <w:rPr>
                <w:lang w:val="en-GB"/>
              </w:rPr>
              <w:t>ontent</w:t>
            </w:r>
            <w:r w:rsidRPr="007078A7">
              <w:rPr>
                <w:vertAlign w:val="superscript"/>
                <w:lang w:val="en-GB"/>
              </w:rPr>
              <w:t>3)</w:t>
            </w:r>
          </w:p>
        </w:tc>
        <w:tc>
          <w:tcPr>
            <w:tcW w:w="852" w:type="dxa"/>
          </w:tcPr>
          <w:p w:rsidR="00617D44" w:rsidRPr="007078A7" w:rsidRDefault="00EB3FA3" w:rsidP="00CF3F0F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D</w:t>
            </w:r>
            <w:r w:rsidR="00CF3F0F" w:rsidRPr="007078A7">
              <w:rPr>
                <w:b/>
                <w:lang w:val="en-GB"/>
              </w:rPr>
              <w:t>C</w:t>
            </w:r>
          </w:p>
        </w:tc>
      </w:tr>
      <w:tr w:rsidR="00617D44" w:rsidRPr="007078A7" w:rsidTr="00FE1C8E">
        <w:trPr>
          <w:trHeight w:val="345"/>
        </w:trPr>
        <w:tc>
          <w:tcPr>
            <w:tcW w:w="1843" w:type="dxa"/>
            <w:vMerge/>
          </w:tcPr>
          <w:p w:rsidR="00617D44" w:rsidRPr="007078A7" w:rsidRDefault="00617D44" w:rsidP="00AE64FD">
            <w:pPr>
              <w:ind w:left="318"/>
              <w:rPr>
                <w:lang w:val="en-GB"/>
              </w:rPr>
            </w:pPr>
          </w:p>
        </w:tc>
        <w:tc>
          <w:tcPr>
            <w:tcW w:w="425" w:type="dxa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426" w:type="dxa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1701" w:type="dxa"/>
            <w:gridSpan w:val="2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709" w:type="dxa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1275" w:type="dxa"/>
            <w:vMerge/>
          </w:tcPr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1558" w:type="dxa"/>
          </w:tcPr>
          <w:p w:rsidR="00617D44" w:rsidRPr="007078A7" w:rsidRDefault="001169D7" w:rsidP="00EB3FA3">
            <w:pPr>
              <w:rPr>
                <w:vertAlign w:val="superscript"/>
                <w:lang w:val="en-GB"/>
              </w:rPr>
            </w:pPr>
            <w:r w:rsidRPr="007078A7">
              <w:rPr>
                <w:lang w:val="en-GB"/>
              </w:rPr>
              <w:t>Mandatory</w:t>
            </w:r>
            <w:r w:rsidR="00EB3FA3" w:rsidRPr="007078A7">
              <w:rPr>
                <w:vertAlign w:val="superscript"/>
                <w:lang w:val="en-GB"/>
              </w:rPr>
              <w:t>4</w:t>
            </w:r>
            <w:r w:rsidR="00617D44" w:rsidRPr="007078A7">
              <w:rPr>
                <w:vertAlign w:val="superscript"/>
                <w:lang w:val="en-GB"/>
              </w:rPr>
              <w:t>)</w:t>
            </w:r>
          </w:p>
        </w:tc>
        <w:tc>
          <w:tcPr>
            <w:tcW w:w="852" w:type="dxa"/>
          </w:tcPr>
          <w:p w:rsidR="00617D44" w:rsidRPr="007078A7" w:rsidRDefault="00EB3FA3" w:rsidP="00AE64FD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DI</w:t>
            </w:r>
          </w:p>
        </w:tc>
      </w:tr>
    </w:tbl>
    <w:p w:rsidR="00617D44" w:rsidRPr="007078A7" w:rsidRDefault="00617D44" w:rsidP="00617D44">
      <w:pPr>
        <w:pStyle w:val="BodyText2"/>
        <w:jc w:val="left"/>
        <w:rPr>
          <w:b/>
          <w:sz w:val="20"/>
          <w:lang w:val="en-GB"/>
        </w:rPr>
      </w:pPr>
    </w:p>
    <w:p w:rsidR="00617D44" w:rsidRPr="007078A7" w:rsidRDefault="00617D44" w:rsidP="00617D44">
      <w:pPr>
        <w:pStyle w:val="BodyText2"/>
        <w:jc w:val="left"/>
        <w:rPr>
          <w:b/>
          <w:sz w:val="20"/>
          <w:lang w:val="en-GB"/>
        </w:rPr>
      </w:pPr>
      <w:r w:rsidRPr="007078A7">
        <w:rPr>
          <w:b/>
          <w:sz w:val="20"/>
          <w:lang w:val="en-GB"/>
        </w:rPr>
        <w:t xml:space="preserve">3. </w:t>
      </w:r>
      <w:r w:rsidR="00FE1C8E" w:rsidRPr="007078A7">
        <w:rPr>
          <w:b/>
          <w:sz w:val="20"/>
          <w:lang w:val="en-GB"/>
        </w:rPr>
        <w:t xml:space="preserve">Estimated study time </w:t>
      </w:r>
      <w:r w:rsidR="00FE1C8E" w:rsidRPr="007078A7">
        <w:rPr>
          <w:sz w:val="20"/>
          <w:lang w:val="en-GB"/>
        </w:rPr>
        <w:t>(number of hours per semester)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8"/>
        <w:gridCol w:w="712"/>
        <w:gridCol w:w="426"/>
        <w:gridCol w:w="851"/>
        <w:gridCol w:w="564"/>
        <w:gridCol w:w="709"/>
        <w:gridCol w:w="2684"/>
        <w:gridCol w:w="858"/>
      </w:tblGrid>
      <w:tr w:rsidR="00617D44" w:rsidRPr="007078A7" w:rsidTr="00D844C7">
        <w:trPr>
          <w:trHeight w:val="248"/>
        </w:trPr>
        <w:tc>
          <w:tcPr>
            <w:tcW w:w="3398" w:type="dxa"/>
            <w:tcBorders>
              <w:bottom w:val="single" w:sz="4" w:space="0" w:color="auto"/>
            </w:tcBorders>
          </w:tcPr>
          <w:p w:rsidR="00617D44" w:rsidRPr="007078A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 xml:space="preserve">3.1 </w:t>
            </w:r>
            <w:r w:rsidR="00A21E34" w:rsidRPr="007078A7">
              <w:rPr>
                <w:b w:val="0"/>
                <w:sz w:val="20"/>
                <w:lang w:val="en-GB"/>
              </w:rPr>
              <w:t>Attendance hours per week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7078A7" w:rsidRDefault="003B3443" w:rsidP="00AE64FD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3</w:t>
            </w:r>
          </w:p>
        </w:tc>
        <w:tc>
          <w:tcPr>
            <w:tcW w:w="1841" w:type="dxa"/>
            <w:gridSpan w:val="3"/>
            <w:tcBorders>
              <w:bottom w:val="single" w:sz="4" w:space="0" w:color="auto"/>
            </w:tcBorders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3.2 </w:t>
            </w:r>
            <w:r w:rsidR="00D10CC8" w:rsidRPr="007078A7">
              <w:rPr>
                <w:lang w:val="en-GB"/>
              </w:rPr>
              <w:t xml:space="preserve">out of which </w:t>
            </w:r>
            <w:r w:rsidR="00FE1C8E" w:rsidRPr="007078A7">
              <w:rPr>
                <w:lang w:val="en-GB"/>
              </w:rPr>
              <w:t>lecture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7078A7" w:rsidRDefault="003B3443" w:rsidP="00AE64FD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1</w:t>
            </w:r>
          </w:p>
        </w:tc>
        <w:tc>
          <w:tcPr>
            <w:tcW w:w="2684" w:type="dxa"/>
            <w:tcBorders>
              <w:bottom w:val="single" w:sz="4" w:space="0" w:color="auto"/>
            </w:tcBorders>
            <w:shd w:val="clear" w:color="auto" w:fill="auto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3.3 </w:t>
            </w:r>
            <w:r w:rsidR="00FE1C8E" w:rsidRPr="007078A7">
              <w:rPr>
                <w:lang w:val="en-GB"/>
              </w:rPr>
              <w:t>laboratory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7078A7" w:rsidRDefault="003B3443" w:rsidP="002C33F6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2</w:t>
            </w:r>
          </w:p>
        </w:tc>
      </w:tr>
      <w:tr w:rsidR="00617D44" w:rsidRPr="007078A7" w:rsidTr="00D844C7">
        <w:trPr>
          <w:trHeight w:val="247"/>
        </w:trPr>
        <w:tc>
          <w:tcPr>
            <w:tcW w:w="3398" w:type="dxa"/>
            <w:shd w:val="clear" w:color="auto" w:fill="auto"/>
          </w:tcPr>
          <w:p w:rsidR="00617D44" w:rsidRPr="007078A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 xml:space="preserve">3.4 </w:t>
            </w:r>
            <w:r w:rsidR="00A21E34" w:rsidRPr="007078A7">
              <w:rPr>
                <w:b w:val="0"/>
                <w:sz w:val="20"/>
                <w:lang w:val="en-GB"/>
              </w:rPr>
              <w:t>Attendance hours per semester</w:t>
            </w:r>
          </w:p>
        </w:tc>
        <w:tc>
          <w:tcPr>
            <w:tcW w:w="712" w:type="dxa"/>
            <w:shd w:val="clear" w:color="auto" w:fill="auto"/>
          </w:tcPr>
          <w:p w:rsidR="00617D44" w:rsidRPr="007078A7" w:rsidRDefault="003B344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42</w:t>
            </w:r>
          </w:p>
        </w:tc>
        <w:tc>
          <w:tcPr>
            <w:tcW w:w="1841" w:type="dxa"/>
            <w:gridSpan w:val="3"/>
            <w:shd w:val="clear" w:color="auto" w:fill="auto"/>
          </w:tcPr>
          <w:p w:rsidR="00617D44" w:rsidRPr="007078A7" w:rsidRDefault="00D10CC8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3.5 out of which lecture</w:t>
            </w:r>
          </w:p>
        </w:tc>
        <w:tc>
          <w:tcPr>
            <w:tcW w:w="709" w:type="dxa"/>
            <w:shd w:val="clear" w:color="auto" w:fill="auto"/>
          </w:tcPr>
          <w:p w:rsidR="00617D44" w:rsidRPr="007078A7" w:rsidRDefault="003B344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14</w:t>
            </w:r>
          </w:p>
        </w:tc>
        <w:tc>
          <w:tcPr>
            <w:tcW w:w="2684" w:type="dxa"/>
            <w:shd w:val="clear" w:color="auto" w:fill="auto"/>
          </w:tcPr>
          <w:p w:rsidR="00617D44" w:rsidRPr="007078A7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 xml:space="preserve">3.6 </w:t>
            </w:r>
            <w:r w:rsidR="00FE1C8E" w:rsidRPr="007078A7">
              <w:rPr>
                <w:b w:val="0"/>
                <w:sz w:val="20"/>
                <w:lang w:val="en-GB"/>
              </w:rPr>
              <w:t>laboratory</w:t>
            </w:r>
          </w:p>
        </w:tc>
        <w:tc>
          <w:tcPr>
            <w:tcW w:w="858" w:type="dxa"/>
            <w:shd w:val="clear" w:color="auto" w:fill="auto"/>
          </w:tcPr>
          <w:p w:rsidR="00617D44" w:rsidRPr="007078A7" w:rsidRDefault="003B3443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28</w:t>
            </w:r>
          </w:p>
        </w:tc>
      </w:tr>
      <w:tr w:rsidR="00617D44" w:rsidRPr="007078A7" w:rsidTr="00024A14">
        <w:trPr>
          <w:trHeight w:val="247"/>
        </w:trPr>
        <w:tc>
          <w:tcPr>
            <w:tcW w:w="9344" w:type="dxa"/>
            <w:gridSpan w:val="7"/>
          </w:tcPr>
          <w:p w:rsidR="00617D44" w:rsidRPr="007078A7" w:rsidRDefault="00D844C7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Distribution of the allocated amount of time</w:t>
            </w:r>
          </w:p>
        </w:tc>
        <w:tc>
          <w:tcPr>
            <w:tcW w:w="858" w:type="dxa"/>
            <w:shd w:val="clear" w:color="auto" w:fill="auto"/>
          </w:tcPr>
          <w:p w:rsidR="00617D44" w:rsidRPr="007078A7" w:rsidRDefault="00D844C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hours</w:t>
            </w:r>
          </w:p>
        </w:tc>
      </w:tr>
      <w:tr w:rsidR="003B3443" w:rsidRPr="007078A7" w:rsidTr="00024A14">
        <w:trPr>
          <w:trHeight w:val="247"/>
        </w:trPr>
        <w:tc>
          <w:tcPr>
            <w:tcW w:w="9344" w:type="dxa"/>
            <w:gridSpan w:val="7"/>
          </w:tcPr>
          <w:p w:rsidR="003B3443" w:rsidRPr="007078A7" w:rsidRDefault="003B3443" w:rsidP="004A4437">
            <w:pPr>
              <w:rPr>
                <w:lang w:val="en-GB"/>
              </w:rPr>
            </w:pPr>
            <w:r w:rsidRPr="007078A7">
              <w:rPr>
                <w:lang w:val="en-GB"/>
              </w:rPr>
              <w:t>Study of literature, course handbook and personal notes</w:t>
            </w:r>
          </w:p>
        </w:tc>
        <w:tc>
          <w:tcPr>
            <w:tcW w:w="858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14</w:t>
            </w:r>
          </w:p>
        </w:tc>
      </w:tr>
      <w:tr w:rsidR="003B3443" w:rsidRPr="007078A7" w:rsidTr="00024A14">
        <w:trPr>
          <w:trHeight w:val="247"/>
        </w:trPr>
        <w:tc>
          <w:tcPr>
            <w:tcW w:w="9344" w:type="dxa"/>
            <w:gridSpan w:val="7"/>
          </w:tcPr>
          <w:p w:rsidR="003B3443" w:rsidRPr="007078A7" w:rsidRDefault="003B3443" w:rsidP="004A4437">
            <w:pPr>
              <w:rPr>
                <w:lang w:val="en-GB"/>
              </w:rPr>
            </w:pPr>
            <w:r w:rsidRPr="007078A7">
              <w:rPr>
                <w:lang w:val="en-GB"/>
              </w:rPr>
              <w:t>Supplementary documentation at library or using electronic repositories</w:t>
            </w:r>
          </w:p>
        </w:tc>
        <w:tc>
          <w:tcPr>
            <w:tcW w:w="858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14</w:t>
            </w:r>
          </w:p>
        </w:tc>
      </w:tr>
      <w:tr w:rsidR="003B3443" w:rsidRPr="007078A7" w:rsidTr="00024A14">
        <w:trPr>
          <w:trHeight w:val="247"/>
        </w:trPr>
        <w:tc>
          <w:tcPr>
            <w:tcW w:w="9344" w:type="dxa"/>
            <w:gridSpan w:val="7"/>
          </w:tcPr>
          <w:p w:rsidR="003B3443" w:rsidRPr="007078A7" w:rsidRDefault="003B3443" w:rsidP="004A4437">
            <w:pPr>
              <w:rPr>
                <w:lang w:val="en-GB"/>
              </w:rPr>
            </w:pPr>
            <w:r w:rsidRPr="007078A7">
              <w:rPr>
                <w:lang w:val="en-GB"/>
              </w:rPr>
              <w:t>Preparing for laboratories, homework, reports etc.</w:t>
            </w:r>
          </w:p>
        </w:tc>
        <w:tc>
          <w:tcPr>
            <w:tcW w:w="858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21</w:t>
            </w:r>
          </w:p>
        </w:tc>
      </w:tr>
      <w:tr w:rsidR="003B3443" w:rsidRPr="007078A7" w:rsidTr="00024A14">
        <w:trPr>
          <w:trHeight w:val="247"/>
        </w:trPr>
        <w:tc>
          <w:tcPr>
            <w:tcW w:w="9344" w:type="dxa"/>
            <w:gridSpan w:val="7"/>
          </w:tcPr>
          <w:p w:rsidR="003B3443" w:rsidRPr="007078A7" w:rsidRDefault="003B3443" w:rsidP="004A4437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Tutoring </w:t>
            </w:r>
          </w:p>
        </w:tc>
        <w:tc>
          <w:tcPr>
            <w:tcW w:w="858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5</w:t>
            </w:r>
          </w:p>
        </w:tc>
      </w:tr>
      <w:tr w:rsidR="003B3443" w:rsidRPr="007078A7" w:rsidTr="00024A14">
        <w:trPr>
          <w:trHeight w:val="247"/>
        </w:trPr>
        <w:tc>
          <w:tcPr>
            <w:tcW w:w="9344" w:type="dxa"/>
            <w:gridSpan w:val="7"/>
          </w:tcPr>
          <w:p w:rsidR="003B3443" w:rsidRPr="007078A7" w:rsidRDefault="003B3443" w:rsidP="00D844C7">
            <w:pPr>
              <w:rPr>
                <w:lang w:val="en-GB"/>
              </w:rPr>
            </w:pPr>
            <w:r w:rsidRPr="007078A7">
              <w:rPr>
                <w:lang w:val="en-GB"/>
              </w:rPr>
              <w:t>Examinations</w:t>
            </w:r>
          </w:p>
        </w:tc>
        <w:tc>
          <w:tcPr>
            <w:tcW w:w="858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4</w:t>
            </w:r>
          </w:p>
        </w:tc>
      </w:tr>
      <w:tr w:rsidR="00D844C7" w:rsidRPr="007078A7" w:rsidTr="00024A14">
        <w:trPr>
          <w:trHeight w:val="247"/>
        </w:trPr>
        <w:tc>
          <w:tcPr>
            <w:tcW w:w="9344" w:type="dxa"/>
            <w:gridSpan w:val="7"/>
          </w:tcPr>
          <w:p w:rsidR="00D844C7" w:rsidRPr="007078A7" w:rsidRDefault="00D844C7" w:rsidP="004A4437">
            <w:pPr>
              <w:rPr>
                <w:lang w:val="en-GB"/>
              </w:rPr>
            </w:pPr>
            <w:r w:rsidRPr="007078A7">
              <w:rPr>
                <w:lang w:val="en-GB"/>
              </w:rPr>
              <w:t>Other activities…</w:t>
            </w:r>
          </w:p>
        </w:tc>
        <w:tc>
          <w:tcPr>
            <w:tcW w:w="858" w:type="dxa"/>
            <w:shd w:val="clear" w:color="auto" w:fill="auto"/>
          </w:tcPr>
          <w:p w:rsidR="00D844C7" w:rsidRPr="007078A7" w:rsidRDefault="00D844C7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  <w:lang w:val="en-GB"/>
              </w:rPr>
            </w:pPr>
          </w:p>
        </w:tc>
      </w:tr>
      <w:tr w:rsidR="003B3443" w:rsidRPr="007078A7" w:rsidTr="00D844C7">
        <w:trPr>
          <w:gridAfter w:val="4"/>
          <w:wAfter w:w="4815" w:type="dxa"/>
          <w:trHeight w:val="247"/>
        </w:trPr>
        <w:tc>
          <w:tcPr>
            <w:tcW w:w="4536" w:type="dxa"/>
            <w:gridSpan w:val="3"/>
            <w:shd w:val="clear" w:color="auto" w:fill="auto"/>
          </w:tcPr>
          <w:p w:rsidR="003B3443" w:rsidRPr="007078A7" w:rsidRDefault="003B344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3.7 Total number of hours of individual study</w:t>
            </w:r>
          </w:p>
        </w:tc>
        <w:tc>
          <w:tcPr>
            <w:tcW w:w="851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58</w:t>
            </w:r>
          </w:p>
        </w:tc>
      </w:tr>
      <w:tr w:rsidR="003B3443" w:rsidRPr="007078A7" w:rsidTr="00D844C7">
        <w:trPr>
          <w:gridAfter w:val="4"/>
          <w:wAfter w:w="4815" w:type="dxa"/>
          <w:trHeight w:val="247"/>
        </w:trPr>
        <w:tc>
          <w:tcPr>
            <w:tcW w:w="4536" w:type="dxa"/>
            <w:gridSpan w:val="3"/>
            <w:shd w:val="clear" w:color="auto" w:fill="auto"/>
          </w:tcPr>
          <w:p w:rsidR="003B3443" w:rsidRPr="007078A7" w:rsidRDefault="003B344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3.8 Total number of hours per semester</w:t>
            </w:r>
          </w:p>
        </w:tc>
        <w:tc>
          <w:tcPr>
            <w:tcW w:w="851" w:type="dxa"/>
            <w:shd w:val="clear" w:color="auto" w:fill="auto"/>
          </w:tcPr>
          <w:p w:rsidR="003B3443" w:rsidRPr="007078A7" w:rsidRDefault="003B3443" w:rsidP="001634BB">
            <w:pPr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100</w:t>
            </w:r>
          </w:p>
        </w:tc>
      </w:tr>
      <w:tr w:rsidR="003B3443" w:rsidRPr="007078A7" w:rsidTr="00D844C7">
        <w:trPr>
          <w:gridAfter w:val="4"/>
          <w:wAfter w:w="4815" w:type="dxa"/>
          <w:trHeight w:val="247"/>
        </w:trPr>
        <w:tc>
          <w:tcPr>
            <w:tcW w:w="4536" w:type="dxa"/>
            <w:gridSpan w:val="3"/>
            <w:shd w:val="clear" w:color="auto" w:fill="auto"/>
          </w:tcPr>
          <w:p w:rsidR="003B3443" w:rsidRPr="007078A7" w:rsidRDefault="003B3443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  <w:vertAlign w:val="superscript"/>
                <w:lang w:val="en-GB"/>
              </w:rPr>
            </w:pPr>
            <w:r w:rsidRPr="007078A7">
              <w:rPr>
                <w:b w:val="0"/>
                <w:sz w:val="20"/>
                <w:lang w:val="en-GB"/>
              </w:rPr>
              <w:t>3.9 Number of credits (ECTS)</w:t>
            </w:r>
            <w:r w:rsidRPr="007078A7">
              <w:rPr>
                <w:b w:val="0"/>
                <w:sz w:val="20"/>
                <w:vertAlign w:val="superscript"/>
                <w:lang w:val="en-GB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3B3443" w:rsidRPr="007078A7" w:rsidRDefault="003B3443" w:rsidP="001634BB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4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lang w:val="en-GB"/>
        </w:rPr>
      </w:pPr>
      <w:r w:rsidRPr="007078A7">
        <w:rPr>
          <w:b/>
          <w:lang w:val="en-GB"/>
        </w:rPr>
        <w:t xml:space="preserve">4. </w:t>
      </w:r>
      <w:r w:rsidR="00D844C7" w:rsidRPr="007078A7">
        <w:rPr>
          <w:b/>
          <w:lang w:val="en-GB"/>
        </w:rPr>
        <w:t>Prerequisites</w:t>
      </w:r>
      <w:r w:rsidR="00D844C7" w:rsidRPr="007078A7">
        <w:rPr>
          <w:lang w:val="en-GB"/>
        </w:rPr>
        <w:t xml:space="preserve"> (if it is the case)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D844C7" w:rsidRPr="007078A7" w:rsidTr="00AE64FD">
        <w:tc>
          <w:tcPr>
            <w:tcW w:w="2977" w:type="dxa"/>
            <w:shd w:val="clear" w:color="auto" w:fill="auto"/>
          </w:tcPr>
          <w:p w:rsidR="00D844C7" w:rsidRPr="007078A7" w:rsidRDefault="00D844C7" w:rsidP="00836548">
            <w:pPr>
              <w:rPr>
                <w:lang w:val="en-GB"/>
              </w:rPr>
            </w:pPr>
            <w:r w:rsidRPr="007078A7">
              <w:rPr>
                <w:lang w:val="en-GB"/>
              </w:rPr>
              <w:t>4.1. curriculum</w:t>
            </w:r>
          </w:p>
        </w:tc>
        <w:tc>
          <w:tcPr>
            <w:tcW w:w="7229" w:type="dxa"/>
            <w:shd w:val="clear" w:color="auto" w:fill="auto"/>
          </w:tcPr>
          <w:p w:rsidR="00D844C7" w:rsidRPr="007078A7" w:rsidRDefault="00D844C7" w:rsidP="00C83084">
            <w:pPr>
              <w:rPr>
                <w:lang w:val="en-GB"/>
              </w:rPr>
            </w:pPr>
            <w:r w:rsidRPr="007078A7">
              <w:rPr>
                <w:lang w:val="en-GB"/>
              </w:rPr>
              <w:t>‒‒</w:t>
            </w:r>
          </w:p>
        </w:tc>
      </w:tr>
      <w:tr w:rsidR="00D844C7" w:rsidRPr="007078A7" w:rsidTr="00AE64FD">
        <w:tc>
          <w:tcPr>
            <w:tcW w:w="2977" w:type="dxa"/>
            <w:shd w:val="clear" w:color="auto" w:fill="auto"/>
          </w:tcPr>
          <w:p w:rsidR="00D844C7" w:rsidRPr="007078A7" w:rsidRDefault="00D844C7" w:rsidP="00836548">
            <w:pPr>
              <w:rPr>
                <w:lang w:val="en-GB"/>
              </w:rPr>
            </w:pPr>
            <w:r w:rsidRPr="007078A7">
              <w:rPr>
                <w:lang w:val="en-GB"/>
              </w:rPr>
              <w:t>4.2. competences</w:t>
            </w:r>
          </w:p>
        </w:tc>
        <w:tc>
          <w:tcPr>
            <w:tcW w:w="7229" w:type="dxa"/>
            <w:shd w:val="clear" w:color="auto" w:fill="auto"/>
          </w:tcPr>
          <w:p w:rsidR="00D844C7" w:rsidRPr="007078A7" w:rsidRDefault="0029481E" w:rsidP="00906E12">
            <w:pPr>
              <w:rPr>
                <w:lang w:val="en-GB"/>
              </w:rPr>
            </w:pPr>
            <w:r w:rsidRPr="007078A7">
              <w:rPr>
                <w:lang w:val="en-GB"/>
              </w:rPr>
              <w:t>Basic knowledge of using I</w:t>
            </w:r>
            <w:r w:rsidR="00906E12" w:rsidRPr="007078A7">
              <w:rPr>
                <w:lang w:val="en-GB"/>
              </w:rPr>
              <w:t>T</w:t>
            </w:r>
            <w:r w:rsidRPr="007078A7">
              <w:rPr>
                <w:lang w:val="en-GB"/>
              </w:rPr>
              <w:t>&amp;</w:t>
            </w:r>
            <w:r w:rsidR="00906E12" w:rsidRPr="007078A7">
              <w:rPr>
                <w:lang w:val="en-GB"/>
              </w:rPr>
              <w:t>C</w:t>
            </w:r>
            <w:r w:rsidRPr="007078A7">
              <w:rPr>
                <w:lang w:val="en-GB"/>
              </w:rPr>
              <w:t xml:space="preserve"> (general high school level)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lang w:val="en-GB"/>
        </w:rPr>
      </w:pPr>
      <w:r w:rsidRPr="007078A7">
        <w:rPr>
          <w:b/>
          <w:lang w:val="en-GB"/>
        </w:rPr>
        <w:t xml:space="preserve">5. </w:t>
      </w:r>
      <w:r w:rsidR="00D844C7" w:rsidRPr="007078A7">
        <w:rPr>
          <w:b/>
          <w:lang w:val="en-GB"/>
        </w:rPr>
        <w:t>Requirements</w:t>
      </w:r>
      <w:r w:rsidR="00D844C7" w:rsidRPr="007078A7">
        <w:rPr>
          <w:lang w:val="en-GB"/>
        </w:rPr>
        <w:t xml:space="preserve"> (if it is the case)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7078A7" w:rsidTr="00AE64FD">
        <w:tc>
          <w:tcPr>
            <w:tcW w:w="2977" w:type="dxa"/>
            <w:shd w:val="clear" w:color="auto" w:fill="auto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5.1 </w:t>
            </w:r>
            <w:r w:rsidR="00D844C7" w:rsidRPr="007078A7">
              <w:rPr>
                <w:lang w:val="en-GB"/>
              </w:rPr>
              <w:t>for the lectures</w:t>
            </w:r>
          </w:p>
        </w:tc>
        <w:tc>
          <w:tcPr>
            <w:tcW w:w="7229" w:type="dxa"/>
            <w:shd w:val="clear" w:color="auto" w:fill="auto"/>
          </w:tcPr>
          <w:p w:rsidR="00617D44" w:rsidRPr="007078A7" w:rsidRDefault="0004590A" w:rsidP="00E95E20">
            <w:pPr>
              <w:pStyle w:val="ListParagraph"/>
              <w:numPr>
                <w:ilvl w:val="0"/>
                <w:numId w:val="20"/>
              </w:numPr>
              <w:tabs>
                <w:tab w:val="left" w:pos="245"/>
              </w:tabs>
              <w:ind w:hanging="326"/>
              <w:jc w:val="both"/>
              <w:rPr>
                <w:szCs w:val="24"/>
                <w:lang w:val="en-GB"/>
              </w:rPr>
            </w:pPr>
            <w:r w:rsidRPr="007078A7">
              <w:rPr>
                <w:lang w:val="en-GB"/>
              </w:rPr>
              <w:t>Lecture room with whiteboard, video projector and Internet access.</w:t>
            </w:r>
          </w:p>
        </w:tc>
      </w:tr>
      <w:tr w:rsidR="00617D44" w:rsidRPr="007078A7" w:rsidTr="00AE64FD">
        <w:tc>
          <w:tcPr>
            <w:tcW w:w="2977" w:type="dxa"/>
            <w:shd w:val="clear" w:color="auto" w:fill="auto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5.2 </w:t>
            </w:r>
            <w:r w:rsidR="00D844C7" w:rsidRPr="007078A7">
              <w:rPr>
                <w:lang w:val="en-GB"/>
              </w:rPr>
              <w:t>for the seminar / laboratory</w:t>
            </w:r>
          </w:p>
        </w:tc>
        <w:tc>
          <w:tcPr>
            <w:tcW w:w="7229" w:type="dxa"/>
            <w:shd w:val="clear" w:color="auto" w:fill="auto"/>
          </w:tcPr>
          <w:p w:rsidR="00617D44" w:rsidRPr="007078A7" w:rsidRDefault="00105917" w:rsidP="00E95E20">
            <w:pPr>
              <w:numPr>
                <w:ilvl w:val="0"/>
                <w:numId w:val="3"/>
              </w:numPr>
              <w:tabs>
                <w:tab w:val="left" w:pos="245"/>
              </w:tabs>
              <w:ind w:hanging="326"/>
              <w:rPr>
                <w:lang w:val="en-GB"/>
              </w:rPr>
            </w:pPr>
            <w:r w:rsidRPr="007078A7">
              <w:rPr>
                <w:lang w:val="en-GB"/>
              </w:rPr>
              <w:t>Computer room with a PC for each student and LAN connected to Internet.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b/>
          <w:lang w:val="en-GB"/>
        </w:rPr>
      </w:pPr>
      <w:r w:rsidRPr="007078A7">
        <w:rPr>
          <w:b/>
          <w:lang w:val="en-GB"/>
        </w:rPr>
        <w:t xml:space="preserve">6. </w:t>
      </w:r>
      <w:r w:rsidR="00D844C7" w:rsidRPr="007078A7">
        <w:rPr>
          <w:b/>
          <w:lang w:val="en-GB"/>
        </w:rPr>
        <w:t>Specific acquired competences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567"/>
        <w:gridCol w:w="9639"/>
      </w:tblGrid>
      <w:tr w:rsidR="00617D44" w:rsidRPr="007078A7" w:rsidTr="00116EF1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7078A7" w:rsidRDefault="00D844C7" w:rsidP="00AE64FD">
            <w:pPr>
              <w:ind w:left="113" w:right="113"/>
              <w:jc w:val="center"/>
              <w:rPr>
                <w:b/>
                <w:lang w:val="en-GB"/>
              </w:rPr>
            </w:pPr>
            <w:r w:rsidRPr="007078A7">
              <w:rPr>
                <w:b/>
                <w:lang w:val="en-GB"/>
              </w:rPr>
              <w:t>Professional competences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844C7" w:rsidRPr="007078A7" w:rsidRDefault="00C83084" w:rsidP="00D844C7">
            <w:pPr>
              <w:suppressAutoHyphens/>
              <w:jc w:val="both"/>
              <w:rPr>
                <w:lang w:val="en-GB"/>
              </w:rPr>
            </w:pPr>
            <w:r w:rsidRPr="007078A7">
              <w:rPr>
                <w:lang w:val="en-GB"/>
              </w:rPr>
              <w:t>1.</w:t>
            </w:r>
            <w:r w:rsidR="002B641F" w:rsidRPr="007078A7">
              <w:rPr>
                <w:lang w:val="en-GB"/>
              </w:rPr>
              <w:t xml:space="preserve"> </w:t>
            </w:r>
            <w:r w:rsidR="004E4B16" w:rsidRPr="007078A7">
              <w:rPr>
                <w:lang w:val="en-GB"/>
              </w:rPr>
              <w:t>Capacity to appropriately use the IT&amp;C tools and technology: software packages for medic</w:t>
            </w:r>
            <w:r w:rsidR="00906E12" w:rsidRPr="007078A7">
              <w:rPr>
                <w:lang w:val="en-GB"/>
              </w:rPr>
              <w:t>al data acquisition and handling necessary both during the medical studies and in the current medical practice</w:t>
            </w:r>
            <w:r w:rsidR="004E4B16" w:rsidRPr="007078A7">
              <w:rPr>
                <w:lang w:val="en-GB"/>
              </w:rPr>
              <w:t>.</w:t>
            </w:r>
          </w:p>
          <w:p w:rsidR="002B641F" w:rsidRPr="007078A7" w:rsidRDefault="004E4B16" w:rsidP="004E4B16">
            <w:pPr>
              <w:suppressAutoHyphens/>
              <w:jc w:val="both"/>
              <w:rPr>
                <w:lang w:val="en-GB"/>
              </w:rPr>
            </w:pPr>
            <w:r w:rsidRPr="007078A7">
              <w:rPr>
                <w:lang w:val="en-GB"/>
              </w:rPr>
              <w:t>2. Capacity to critically appraise web-based medical literature.</w:t>
            </w:r>
          </w:p>
          <w:p w:rsidR="004E4B16" w:rsidRPr="007078A7" w:rsidRDefault="004E4B16" w:rsidP="004E4B16">
            <w:pPr>
              <w:suppressAutoHyphens/>
              <w:jc w:val="both"/>
              <w:rPr>
                <w:lang w:val="en-GB"/>
              </w:rPr>
            </w:pPr>
            <w:r w:rsidRPr="007078A7">
              <w:rPr>
                <w:lang w:val="en-GB"/>
              </w:rPr>
              <w:t>3. Ability to currently use the tools for Internet navigation: uploading/downloading information, use of electronic means for professional correspondence and communication, editing on-line information</w:t>
            </w:r>
            <w:r w:rsidR="00E93F4E" w:rsidRPr="007078A7">
              <w:rPr>
                <w:lang w:val="en-GB"/>
              </w:rPr>
              <w:t>.</w:t>
            </w:r>
          </w:p>
        </w:tc>
      </w:tr>
      <w:tr w:rsidR="00617D44" w:rsidRPr="007078A7" w:rsidTr="00715E42">
        <w:trPr>
          <w:cantSplit/>
          <w:trHeight w:val="1299"/>
        </w:trPr>
        <w:tc>
          <w:tcPr>
            <w:tcW w:w="567" w:type="dxa"/>
            <w:shd w:val="clear" w:color="auto" w:fill="C00000"/>
            <w:textDirection w:val="btLr"/>
          </w:tcPr>
          <w:p w:rsidR="00617D44" w:rsidRPr="007078A7" w:rsidRDefault="00D844C7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078A7">
              <w:rPr>
                <w:b/>
                <w:lang w:val="en-GB"/>
              </w:rPr>
              <w:t>Transversal competences</w:t>
            </w:r>
          </w:p>
        </w:tc>
        <w:tc>
          <w:tcPr>
            <w:tcW w:w="9639" w:type="dxa"/>
            <w:shd w:val="clear" w:color="auto" w:fill="auto"/>
          </w:tcPr>
          <w:p w:rsidR="00715E42" w:rsidRPr="007078A7" w:rsidRDefault="002B641F" w:rsidP="00FE1AE9">
            <w:pPr>
              <w:pStyle w:val="NoSpacing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078A7">
              <w:rPr>
                <w:rFonts w:ascii="Times New Roman" w:hAnsi="Times New Roman"/>
                <w:sz w:val="20"/>
                <w:szCs w:val="20"/>
                <w:lang w:val="en-GB"/>
              </w:rPr>
              <w:t>1</w:t>
            </w:r>
            <w:r w:rsidR="00C83084" w:rsidRPr="007078A7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  <w:r w:rsidRPr="007078A7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715E42" w:rsidRPr="007078A7">
              <w:rPr>
                <w:rFonts w:ascii="Times New Roman" w:hAnsi="Times New Roman"/>
                <w:sz w:val="20"/>
                <w:szCs w:val="20"/>
                <w:lang w:val="en-GB"/>
              </w:rPr>
              <w:t>Developing the capacity to integrate information from different sources.</w:t>
            </w:r>
          </w:p>
          <w:p w:rsidR="00D844C7" w:rsidRPr="007078A7" w:rsidRDefault="00715E42" w:rsidP="00FE1AE9">
            <w:pPr>
              <w:jc w:val="both"/>
              <w:rPr>
                <w:lang w:val="en-GB"/>
              </w:rPr>
            </w:pPr>
            <w:r w:rsidRPr="007078A7">
              <w:rPr>
                <w:lang w:val="en-GB"/>
              </w:rPr>
              <w:t>2. Effective professional communication and knowledge transfer across the professional fields, both medical and non-medical</w:t>
            </w:r>
          </w:p>
          <w:p w:rsidR="008B34D4" w:rsidRPr="007078A7" w:rsidRDefault="00715E42" w:rsidP="00FE1AE9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3. Effectively identifying </w:t>
            </w:r>
            <w:r w:rsidR="00A41BA0" w:rsidRPr="007078A7">
              <w:rPr>
                <w:lang w:val="en-GB"/>
              </w:rPr>
              <w:t xml:space="preserve">their </w:t>
            </w:r>
            <w:r w:rsidRPr="007078A7">
              <w:rPr>
                <w:lang w:val="en-GB"/>
              </w:rPr>
              <w:t>own role and responsibility in an interdisciplinary team.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lang w:val="en-GB"/>
        </w:rPr>
      </w:pPr>
      <w:r w:rsidRPr="007078A7">
        <w:rPr>
          <w:b/>
          <w:lang w:val="en-GB"/>
        </w:rPr>
        <w:t xml:space="preserve">7. </w:t>
      </w:r>
      <w:r w:rsidR="00D844C7" w:rsidRPr="007078A7">
        <w:rPr>
          <w:b/>
          <w:lang w:val="en-GB"/>
        </w:rPr>
        <w:t>Course objectives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D844C7" w:rsidRPr="007078A7" w:rsidTr="004D06B7">
        <w:trPr>
          <w:cantSplit/>
        </w:trPr>
        <w:tc>
          <w:tcPr>
            <w:tcW w:w="3227" w:type="dxa"/>
            <w:shd w:val="clear" w:color="auto" w:fill="auto"/>
          </w:tcPr>
          <w:p w:rsidR="00D844C7" w:rsidRPr="007078A7" w:rsidRDefault="00D844C7" w:rsidP="0004750D">
            <w:pPr>
              <w:rPr>
                <w:lang w:val="en-GB"/>
              </w:rPr>
            </w:pPr>
            <w:r w:rsidRPr="007078A7">
              <w:rPr>
                <w:lang w:val="en-GB"/>
              </w:rPr>
              <w:t>7.1. General objective</w:t>
            </w:r>
          </w:p>
        </w:tc>
        <w:tc>
          <w:tcPr>
            <w:tcW w:w="6946" w:type="dxa"/>
            <w:shd w:val="clear" w:color="auto" w:fill="auto"/>
          </w:tcPr>
          <w:p w:rsidR="00D844C7" w:rsidRPr="007078A7" w:rsidRDefault="00B14F50" w:rsidP="00581C7B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Knowledge and understanding of basic concepts in </w:t>
            </w:r>
            <w:r w:rsidR="0029097B" w:rsidRPr="007078A7">
              <w:rPr>
                <w:lang w:val="en-GB"/>
              </w:rPr>
              <w:t>bio</w:t>
            </w:r>
            <w:r w:rsidRPr="007078A7">
              <w:rPr>
                <w:lang w:val="en-GB"/>
              </w:rPr>
              <w:t xml:space="preserve">medical information technology and communication, with the specific methods and </w:t>
            </w:r>
            <w:r w:rsidR="00581C7B" w:rsidRPr="007078A7">
              <w:rPr>
                <w:lang w:val="en-GB"/>
              </w:rPr>
              <w:t>their adequate application in the biomedical field</w:t>
            </w:r>
            <w:r w:rsidRPr="007078A7">
              <w:rPr>
                <w:lang w:val="en-GB"/>
              </w:rPr>
              <w:t>.</w:t>
            </w:r>
          </w:p>
        </w:tc>
      </w:tr>
      <w:tr w:rsidR="00D844C7" w:rsidRPr="007078A7" w:rsidTr="004D06B7">
        <w:trPr>
          <w:cantSplit/>
        </w:trPr>
        <w:tc>
          <w:tcPr>
            <w:tcW w:w="3227" w:type="dxa"/>
            <w:shd w:val="clear" w:color="auto" w:fill="auto"/>
          </w:tcPr>
          <w:p w:rsidR="00D844C7" w:rsidRPr="007078A7" w:rsidRDefault="00D844C7" w:rsidP="0004750D">
            <w:pPr>
              <w:rPr>
                <w:lang w:val="en-GB"/>
              </w:rPr>
            </w:pPr>
            <w:r w:rsidRPr="007078A7">
              <w:rPr>
                <w:lang w:val="en-GB"/>
              </w:rPr>
              <w:lastRenderedPageBreak/>
              <w:t>7.2. Specific objectives</w:t>
            </w:r>
          </w:p>
        </w:tc>
        <w:tc>
          <w:tcPr>
            <w:tcW w:w="6946" w:type="dxa"/>
            <w:shd w:val="clear" w:color="auto" w:fill="auto"/>
          </w:tcPr>
          <w:p w:rsidR="00D844C7" w:rsidRPr="007078A7" w:rsidRDefault="005B2792" w:rsidP="000B17B4">
            <w:pPr>
              <w:rPr>
                <w:lang w:val="en-GB"/>
              </w:rPr>
            </w:pPr>
            <w:r w:rsidRPr="007078A7">
              <w:rPr>
                <w:lang w:val="en-GB"/>
              </w:rPr>
              <w:t>Basic knowledge of the principles behind medical data management systems and the processing road to medical knowledge; basic practical skills to prepare professional documents and presentations in digital formats.</w:t>
            </w:r>
          </w:p>
          <w:p w:rsidR="005B2792" w:rsidRPr="007078A7" w:rsidRDefault="005B2792" w:rsidP="005B2792">
            <w:pPr>
              <w:rPr>
                <w:lang w:val="en-GB"/>
              </w:rPr>
            </w:pPr>
            <w:r w:rsidRPr="007078A7">
              <w:rPr>
                <w:lang w:val="en-GB"/>
              </w:rPr>
              <w:t>Developing the knowledge and practical skills for navigating and researching on the Internet, together with the understanding of critically analyzing the validity of information sources.</w:t>
            </w:r>
          </w:p>
        </w:tc>
      </w:tr>
    </w:tbl>
    <w:p w:rsidR="00617D44" w:rsidRPr="007078A7" w:rsidRDefault="00617D44" w:rsidP="00617D44">
      <w:pPr>
        <w:rPr>
          <w:lang w:val="en-GB"/>
        </w:rPr>
      </w:pPr>
    </w:p>
    <w:p w:rsidR="00617D44" w:rsidRPr="007078A7" w:rsidRDefault="00617D44" w:rsidP="00617D44">
      <w:pPr>
        <w:rPr>
          <w:b/>
          <w:lang w:val="en-GB"/>
        </w:rPr>
      </w:pPr>
      <w:r w:rsidRPr="007078A7">
        <w:rPr>
          <w:b/>
          <w:lang w:val="en-GB"/>
        </w:rPr>
        <w:t xml:space="preserve">8. </w:t>
      </w:r>
      <w:r w:rsidR="00D844C7" w:rsidRPr="007078A7">
        <w:rPr>
          <w:b/>
          <w:lang w:val="en-GB"/>
        </w:rPr>
        <w:t>Content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45"/>
        <w:gridCol w:w="2126"/>
        <w:gridCol w:w="924"/>
        <w:gridCol w:w="1911"/>
      </w:tblGrid>
      <w:tr w:rsidR="00C83084" w:rsidRPr="007078A7" w:rsidTr="004D06B7">
        <w:trPr>
          <w:cantSplit/>
        </w:trPr>
        <w:tc>
          <w:tcPr>
            <w:tcW w:w="5245" w:type="dxa"/>
            <w:shd w:val="clear" w:color="auto" w:fill="auto"/>
            <w:vAlign w:val="center"/>
          </w:tcPr>
          <w:p w:rsidR="00617D44" w:rsidRPr="007078A7" w:rsidRDefault="00617D44" w:rsidP="00D844C7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8.1 </w:t>
            </w:r>
            <w:r w:rsidR="00D844C7" w:rsidRPr="007078A7">
              <w:rPr>
                <w:lang w:val="en-GB"/>
              </w:rPr>
              <w:t>Lecture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7367A" w:rsidRPr="007078A7" w:rsidRDefault="00D844C7" w:rsidP="00D844C7">
            <w:pPr>
              <w:rPr>
                <w:lang w:val="en-GB"/>
              </w:rPr>
            </w:pPr>
            <w:r w:rsidRPr="007078A7">
              <w:rPr>
                <w:lang w:val="en-GB"/>
              </w:rPr>
              <w:t>Teaching methods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17D44" w:rsidRPr="007078A7" w:rsidRDefault="00D844C7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Hours</w:t>
            </w:r>
          </w:p>
        </w:tc>
        <w:tc>
          <w:tcPr>
            <w:tcW w:w="1911" w:type="dxa"/>
            <w:vAlign w:val="center"/>
          </w:tcPr>
          <w:p w:rsidR="00617D44" w:rsidRPr="007078A7" w:rsidRDefault="00D844C7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Remarks, details</w:t>
            </w: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7E4768" w:rsidP="007E4768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bCs/>
                <w:lang w:val="en-GB"/>
              </w:rPr>
              <w:t>Introduction: medical informatics as an interdisciplinary science; course objectives and outline. Applications for professional documenting and communication.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D6DAA" w:rsidRPr="007078A7" w:rsidRDefault="00E922D6" w:rsidP="00E922D6">
            <w:pPr>
              <w:rPr>
                <w:lang w:val="en-GB"/>
              </w:rPr>
            </w:pPr>
            <w:r w:rsidRPr="007078A7">
              <w:rPr>
                <w:lang w:val="en-GB"/>
              </w:rPr>
              <w:t>discussing the field's specific problems,</w:t>
            </w:r>
            <w:r w:rsidRPr="007078A7">
              <w:rPr>
                <w:lang w:val="en-GB"/>
              </w:rPr>
              <w:br/>
              <w:t>lectures,</w:t>
            </w:r>
            <w:r w:rsidRPr="007078A7">
              <w:rPr>
                <w:lang w:val="en-GB"/>
              </w:rPr>
              <w:br/>
              <w:t>demonstration,</w:t>
            </w:r>
            <w:r w:rsidRPr="007078A7">
              <w:rPr>
                <w:lang w:val="en-GB"/>
              </w:rPr>
              <w:br/>
              <w:t>debate</w:t>
            </w: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 w:val="restart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7E4768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bCs/>
                <w:lang w:val="en-GB"/>
              </w:rPr>
              <w:t xml:space="preserve">Medical information. Data </w:t>
            </w:r>
            <w:r w:rsidRPr="007078A7">
              <w:rPr>
                <w:bCs/>
                <w:i/>
                <w:lang w:val="en-GB"/>
              </w:rPr>
              <w:t>vs</w:t>
            </w:r>
            <w:r w:rsidRPr="007078A7">
              <w:rPr>
                <w:bCs/>
                <w:lang w:val="en-GB"/>
              </w:rPr>
              <w:t>. information. Information systems. Structured data. Data files.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7E4768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Databases and database management systems. Data portability. SQL and NoSQL models.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90477E" w:rsidP="0090477E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Information systems. Information security and authentication methods. Electronic signature.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90477E" w:rsidP="008406C0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 xml:space="preserve">Ethics issues in biomedical data handling. </w:t>
            </w:r>
            <w:r w:rsidR="008406C0">
              <w:rPr>
                <w:lang w:val="en-GB"/>
              </w:rPr>
              <w:t>Confidentiality: object-level and meta-level models</w:t>
            </w:r>
            <w:r w:rsidRPr="007078A7">
              <w:rPr>
                <w:lang w:val="en-GB"/>
              </w:rPr>
              <w:t>. Possible solutions in information systems.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90477E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Complex data structures: biosignals. Principles of sampling and quantization. Basics of digital biosignal processing, with ECG and EEG examples.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C23FA2" w:rsidP="00C23FA2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Complex data structures: biomedical images and their digital representation. Digital images' sampling and quantization. Basics of image processing with examples from histogram-based analysis and segmentation and digital filters.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5401AB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Computational biology and bioinformatics: basic concepts and their integration into the larger context of biomedical informatics.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5401AB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Bioinformatics: biological databases and dedicated software tools. Projects of computational biology and bioinformatics towards the genomic medicine.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150391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Bioinformatics</w:t>
            </w:r>
            <w:r w:rsidR="00395841" w:rsidRPr="007078A7">
              <w:rPr>
                <w:lang w:val="en-GB"/>
              </w:rPr>
              <w:t>'</w:t>
            </w:r>
            <w:r w:rsidRPr="007078A7">
              <w:rPr>
                <w:lang w:val="en-GB"/>
              </w:rPr>
              <w:t xml:space="preserve"> web-based services. </w:t>
            </w:r>
            <w:r w:rsidR="007078A7" w:rsidRPr="007078A7">
              <w:rPr>
                <w:lang w:val="en-GB"/>
              </w:rPr>
              <w:t>Examples</w:t>
            </w:r>
            <w:r w:rsidRPr="007078A7">
              <w:rPr>
                <w:lang w:val="en-GB"/>
              </w:rPr>
              <w:t xml:space="preserve"> of NCBI and EMBL services.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8406C0" w:rsidP="008406C0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8406C0">
              <w:rPr>
                <w:i/>
                <w:lang w:val="en-GB"/>
              </w:rPr>
              <w:t>eHealth</w:t>
            </w:r>
            <w:r>
              <w:rPr>
                <w:lang w:val="en-GB"/>
              </w:rPr>
              <w:t xml:space="preserve"> solutions for optimizing the medical processes. Health medical records and telemedicine. </w:t>
            </w:r>
            <w:r w:rsidR="00395841" w:rsidRPr="007078A7">
              <w:rPr>
                <w:lang w:val="en-GB"/>
              </w:rPr>
              <w:t xml:space="preserve">Basic concepts of </w:t>
            </w:r>
            <w:r w:rsidR="00395841" w:rsidRPr="007078A7">
              <w:rPr>
                <w:i/>
                <w:lang w:val="en-GB"/>
              </w:rPr>
              <w:t>mHealth</w:t>
            </w:r>
            <w:r w:rsidR="00395841" w:rsidRPr="007078A7">
              <w:rPr>
                <w:lang w:val="en-GB"/>
              </w:rPr>
              <w:t>: mobility</w:t>
            </w:r>
            <w:r>
              <w:rPr>
                <w:lang w:val="en-GB"/>
              </w:rPr>
              <w:t>,</w:t>
            </w:r>
            <w:r w:rsidR="00395841" w:rsidRPr="007078A7">
              <w:rPr>
                <w:lang w:val="en-GB"/>
              </w:rPr>
              <w:t xml:space="preserve"> portability</w:t>
            </w:r>
            <w:r>
              <w:rPr>
                <w:lang w:val="en-GB"/>
              </w:rPr>
              <w:t>,</w:t>
            </w:r>
            <w:r w:rsidRPr="007078A7">
              <w:rPr>
                <w:lang w:val="en-GB"/>
              </w:rPr>
              <w:t xml:space="preserve"> and</w:t>
            </w:r>
            <w:r>
              <w:rPr>
                <w:lang w:val="en-GB"/>
              </w:rPr>
              <w:t xml:space="preserve"> interoperability</w:t>
            </w:r>
            <w:r w:rsidR="00395841" w:rsidRPr="007078A7">
              <w:rPr>
                <w:lang w:val="en-GB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4E5311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>
              <w:rPr>
                <w:lang w:val="en-GB"/>
              </w:rPr>
              <w:t xml:space="preserve">Opportunities and barriers in </w:t>
            </w:r>
            <w:r w:rsidRPr="004E5311">
              <w:rPr>
                <w:i/>
                <w:lang w:val="en-GB"/>
              </w:rPr>
              <w:t>mHealth</w:t>
            </w:r>
            <w:r>
              <w:rPr>
                <w:lang w:val="en-GB"/>
              </w:rPr>
              <w:t>. Current practice examples and applications.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4E5311" w:rsidP="004E5311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4E5311">
              <w:rPr>
                <w:i/>
                <w:lang w:val="en-GB"/>
              </w:rPr>
              <w:t>mHealth</w:t>
            </w:r>
            <w:r>
              <w:rPr>
                <w:lang w:val="en-GB"/>
              </w:rPr>
              <w:t xml:space="preserve"> applications to facilitate the medical research and secondary use of medical data. The concept of </w:t>
            </w:r>
            <w:r w:rsidRPr="004E5311">
              <w:rPr>
                <w:i/>
                <w:lang w:val="en-GB"/>
              </w:rPr>
              <w:t>big data</w:t>
            </w:r>
            <w:r>
              <w:rPr>
                <w:lang w:val="en-GB"/>
              </w:rPr>
              <w:t xml:space="preserve"> and its health applications.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ED6DAA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ED6DAA" w:rsidRPr="007078A7" w:rsidRDefault="00395841" w:rsidP="00ED6DAA">
            <w:pPr>
              <w:pStyle w:val="ListParagraph"/>
              <w:numPr>
                <w:ilvl w:val="0"/>
                <w:numId w:val="21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Biomedical information and informatics. Discussions, conclusions.</w:t>
            </w:r>
          </w:p>
        </w:tc>
        <w:tc>
          <w:tcPr>
            <w:tcW w:w="2126" w:type="dxa"/>
            <w:vMerge/>
            <w:shd w:val="clear" w:color="auto" w:fill="auto"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ED6DAA" w:rsidRPr="007078A7" w:rsidRDefault="00ED6DAA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1</w:t>
            </w:r>
          </w:p>
        </w:tc>
        <w:tc>
          <w:tcPr>
            <w:tcW w:w="1911" w:type="dxa"/>
            <w:vMerge/>
          </w:tcPr>
          <w:p w:rsidR="00ED6DAA" w:rsidRPr="007078A7" w:rsidRDefault="00ED6DAA" w:rsidP="00AE64FD">
            <w:pPr>
              <w:rPr>
                <w:lang w:val="en-GB"/>
              </w:rPr>
            </w:pPr>
          </w:p>
        </w:tc>
      </w:tr>
      <w:tr w:rsidR="00A44E19" w:rsidRPr="007078A7" w:rsidTr="004D06B7">
        <w:trPr>
          <w:cantSplit/>
        </w:trPr>
        <w:tc>
          <w:tcPr>
            <w:tcW w:w="5245" w:type="dxa"/>
            <w:shd w:val="clear" w:color="auto" w:fill="auto"/>
          </w:tcPr>
          <w:p w:rsidR="00A44E19" w:rsidRPr="007078A7" w:rsidRDefault="00A44E19" w:rsidP="000D656B">
            <w:pPr>
              <w:rPr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:rsidR="00A44E19" w:rsidRPr="007078A7" w:rsidRDefault="00A44E19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</w:tcPr>
          <w:p w:rsidR="00A44E19" w:rsidRPr="007078A7" w:rsidRDefault="00A44E19" w:rsidP="00AE64FD">
            <w:pPr>
              <w:jc w:val="center"/>
              <w:rPr>
                <w:lang w:val="en-GB"/>
              </w:rPr>
            </w:pPr>
          </w:p>
        </w:tc>
        <w:tc>
          <w:tcPr>
            <w:tcW w:w="1911" w:type="dxa"/>
          </w:tcPr>
          <w:p w:rsidR="00A44E19" w:rsidRPr="007078A7" w:rsidRDefault="00A44E19" w:rsidP="00AE64FD">
            <w:pPr>
              <w:rPr>
                <w:lang w:val="en-GB"/>
              </w:rPr>
            </w:pPr>
          </w:p>
        </w:tc>
      </w:tr>
      <w:tr w:rsidR="00617D44" w:rsidRPr="007078A7" w:rsidTr="004D06B7">
        <w:trPr>
          <w:cantSplit/>
        </w:trPr>
        <w:tc>
          <w:tcPr>
            <w:tcW w:w="10206" w:type="dxa"/>
            <w:gridSpan w:val="4"/>
            <w:shd w:val="clear" w:color="auto" w:fill="auto"/>
          </w:tcPr>
          <w:p w:rsidR="00970BD3" w:rsidRPr="007078A7" w:rsidRDefault="00970BD3" w:rsidP="00C411B7">
            <w:pPr>
              <w:spacing w:before="40"/>
              <w:jc w:val="both"/>
              <w:rPr>
                <w:b/>
                <w:color w:val="181818"/>
                <w:lang w:val="en-GB"/>
              </w:rPr>
            </w:pPr>
            <w:r w:rsidRPr="007078A7">
              <w:rPr>
                <w:b/>
                <w:lang w:val="en-GB"/>
              </w:rPr>
              <w:t>Recommended literature</w:t>
            </w:r>
          </w:p>
          <w:p w:rsidR="00D84CF6" w:rsidRPr="007078A7" w:rsidRDefault="00C411B7" w:rsidP="001801BD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b/>
                <w:sz w:val="20"/>
                <w:lang w:val="en-GB"/>
              </w:rPr>
            </w:pPr>
            <w:r w:rsidRPr="007078A7">
              <w:rPr>
                <w:b/>
                <w:sz w:val="20"/>
                <w:lang w:val="en-GB"/>
              </w:rPr>
              <w:t>Mandatory:</w:t>
            </w:r>
          </w:p>
          <w:p w:rsidR="00C411B7" w:rsidRPr="007078A7" w:rsidRDefault="00C411B7" w:rsidP="00C411B7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en-GB"/>
              </w:rPr>
            </w:pPr>
            <w:r w:rsidRPr="007078A7">
              <w:rPr>
                <w:bCs/>
                <w:sz w:val="20"/>
                <w:lang w:val="en-GB"/>
              </w:rPr>
              <w:t xml:space="preserve">1. </w:t>
            </w:r>
            <w:r w:rsidRPr="007078A7">
              <w:rPr>
                <w:sz w:val="20"/>
                <w:lang w:val="en-GB"/>
              </w:rPr>
              <w:t xml:space="preserve">Wikipedia: Handbook of Biomedical Informatics (free access). </w:t>
            </w:r>
            <w:r w:rsidRPr="007078A7">
              <w:rPr>
                <w:i/>
                <w:sz w:val="20"/>
                <w:lang w:val="en-GB"/>
              </w:rPr>
              <w:t>http://en.wikipedia.org/wiki/Book:Handbook_of_Biomedical_Informatics</w:t>
            </w:r>
          </w:p>
          <w:p w:rsidR="00C411B7" w:rsidRPr="007078A7" w:rsidRDefault="00C411B7" w:rsidP="00C411B7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en-GB"/>
              </w:rPr>
            </w:pPr>
          </w:p>
          <w:p w:rsidR="00C411B7" w:rsidRPr="007078A7" w:rsidRDefault="00C411B7" w:rsidP="001801BD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en-GB"/>
              </w:rPr>
            </w:pPr>
            <w:r w:rsidRPr="007078A7">
              <w:rPr>
                <w:b/>
                <w:sz w:val="20"/>
                <w:lang w:val="en-GB"/>
              </w:rPr>
              <w:t>Optional</w:t>
            </w:r>
            <w:r w:rsidRPr="007078A7">
              <w:rPr>
                <w:sz w:val="20"/>
                <w:lang w:val="en-GB"/>
              </w:rPr>
              <w:t>:</w:t>
            </w:r>
          </w:p>
          <w:p w:rsidR="00C411B7" w:rsidRPr="007078A7" w:rsidRDefault="00C411B7" w:rsidP="001801BD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 xml:space="preserve">1. </w:t>
            </w:r>
            <w:r w:rsidRPr="007078A7">
              <w:rPr>
                <w:bCs/>
                <w:sz w:val="20"/>
                <w:lang w:val="en-GB"/>
              </w:rPr>
              <w:t>Muntean C, Catu C, Petak F</w:t>
            </w:r>
            <w:r w:rsidR="00FC648E" w:rsidRPr="007078A7">
              <w:rPr>
                <w:bCs/>
                <w:sz w:val="20"/>
                <w:lang w:val="en-GB"/>
              </w:rPr>
              <w:t>.</w:t>
            </w:r>
            <w:r w:rsidRPr="007078A7">
              <w:rPr>
                <w:bCs/>
                <w:sz w:val="20"/>
                <w:lang w:val="en-GB"/>
              </w:rPr>
              <w:t xml:space="preserve"> Information and Communication Technology in Medicine. Timişoara: Eurobit 2011.</w:t>
            </w:r>
          </w:p>
          <w:p w:rsidR="00C411B7" w:rsidRPr="007078A7" w:rsidRDefault="00C411B7" w:rsidP="00C411B7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bCs/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 xml:space="preserve">2. </w:t>
            </w:r>
            <w:r w:rsidRPr="007078A7">
              <w:rPr>
                <w:bCs/>
                <w:sz w:val="20"/>
                <w:lang w:val="en-GB"/>
              </w:rPr>
              <w:t>Shortliffe EH, Cimino JJ (eds). Biomedical Informatics. Computer Applications in Health Care and Biomedicine (4th Ed). New York: Springer, 2014.</w:t>
            </w:r>
          </w:p>
          <w:p w:rsidR="00C411B7" w:rsidRPr="007078A7" w:rsidRDefault="00C411B7" w:rsidP="001801BD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en-GB"/>
              </w:rPr>
            </w:pPr>
          </w:p>
        </w:tc>
      </w:tr>
      <w:tr w:rsidR="00C83084" w:rsidRPr="007078A7" w:rsidTr="004D06B7">
        <w:trPr>
          <w:cantSplit/>
        </w:trPr>
        <w:tc>
          <w:tcPr>
            <w:tcW w:w="5245" w:type="dxa"/>
            <w:shd w:val="clear" w:color="auto" w:fill="auto"/>
            <w:vAlign w:val="center"/>
          </w:tcPr>
          <w:p w:rsidR="00617D44" w:rsidRPr="007078A7" w:rsidRDefault="00930D38" w:rsidP="00523AE1">
            <w:pPr>
              <w:rPr>
                <w:lang w:val="en-GB"/>
              </w:rPr>
            </w:pPr>
            <w:r w:rsidRPr="007078A7">
              <w:rPr>
                <w:lang w:val="en-GB"/>
              </w:rPr>
              <w:t>8.2. Practical work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17D44" w:rsidRPr="007078A7" w:rsidRDefault="00D844C7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Teaching methods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17D44" w:rsidRPr="007078A7" w:rsidRDefault="00D844C7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Hours</w:t>
            </w:r>
          </w:p>
        </w:tc>
        <w:tc>
          <w:tcPr>
            <w:tcW w:w="1911" w:type="dxa"/>
            <w:vAlign w:val="center"/>
          </w:tcPr>
          <w:p w:rsidR="00617D44" w:rsidRPr="007078A7" w:rsidRDefault="00D844C7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Remarks, details</w:t>
            </w: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930D38" w:rsidP="00395841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bCs/>
                <w:lang w:val="en-GB"/>
              </w:rPr>
              <w:t>Introduction: basics of information technology (</w:t>
            </w:r>
            <w:r w:rsidRPr="007078A7">
              <w:rPr>
                <w:bCs/>
                <w:i/>
                <w:lang w:val="en-GB"/>
              </w:rPr>
              <w:t>hardware</w:t>
            </w:r>
            <w:r w:rsidRPr="007078A7">
              <w:rPr>
                <w:bCs/>
                <w:lang w:val="en-GB"/>
              </w:rPr>
              <w:t xml:space="preserve">, </w:t>
            </w:r>
            <w:r w:rsidRPr="007078A7">
              <w:rPr>
                <w:bCs/>
                <w:i/>
                <w:lang w:val="en-GB"/>
              </w:rPr>
              <w:t>software</w:t>
            </w:r>
            <w:r w:rsidRPr="007078A7">
              <w:rPr>
                <w:bCs/>
                <w:lang w:val="en-GB"/>
              </w:rPr>
              <w:t xml:space="preserve">). The </w:t>
            </w:r>
            <w:r w:rsidR="00395841" w:rsidRPr="007078A7">
              <w:rPr>
                <w:bCs/>
                <w:lang w:val="en-GB"/>
              </w:rPr>
              <w:t>course web-page</w:t>
            </w:r>
            <w:r w:rsidR="00395841" w:rsidRPr="007078A7">
              <w:rPr>
                <w:bCs/>
                <w:i/>
                <w:lang w:val="en-GB"/>
              </w:rPr>
              <w:t xml:space="preserve"> </w:t>
            </w:r>
            <w:r w:rsidRPr="007078A7">
              <w:rPr>
                <w:bCs/>
                <w:i/>
                <w:lang w:val="en-GB"/>
              </w:rPr>
              <w:t>eLearning</w:t>
            </w:r>
            <w:r w:rsidRPr="007078A7">
              <w:rPr>
                <w:bCs/>
                <w:lang w:val="en-GB"/>
              </w:rPr>
              <w:t xml:space="preserve"> </w:t>
            </w:r>
            <w:r w:rsidR="00E537A1" w:rsidRPr="007078A7">
              <w:rPr>
                <w:bCs/>
                <w:lang w:val="en-GB"/>
              </w:rPr>
              <w:t>platform</w:t>
            </w:r>
            <w:r w:rsidRPr="007078A7">
              <w:rPr>
                <w:bCs/>
                <w:lang w:val="en-GB"/>
              </w:rPr>
              <w:t xml:space="preserve"> to be </w:t>
            </w:r>
            <w:r w:rsidR="00E537A1" w:rsidRPr="007078A7">
              <w:rPr>
                <w:bCs/>
                <w:lang w:val="en-GB"/>
              </w:rPr>
              <w:t>employed</w:t>
            </w:r>
            <w:r w:rsidRPr="007078A7">
              <w:rPr>
                <w:bCs/>
                <w:lang w:val="en-GB"/>
              </w:rPr>
              <w:t xml:space="preserve"> during the semester.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930D38" w:rsidRPr="007078A7" w:rsidRDefault="00E922D6" w:rsidP="000A28C2">
            <w:pPr>
              <w:widowControl w:val="0"/>
              <w:autoSpaceDE w:val="0"/>
              <w:autoSpaceDN w:val="0"/>
              <w:adjustRightInd w:val="0"/>
              <w:ind w:left="34"/>
              <w:rPr>
                <w:lang w:val="en-GB"/>
              </w:rPr>
            </w:pPr>
            <w:r w:rsidRPr="007078A7">
              <w:rPr>
                <w:lang w:val="en-GB"/>
              </w:rPr>
              <w:t>demonstration,</w:t>
            </w:r>
            <w:r w:rsidRPr="007078A7">
              <w:rPr>
                <w:lang w:val="en-GB"/>
              </w:rPr>
              <w:br/>
            </w:r>
            <w:r w:rsidR="007078A7" w:rsidRPr="007078A7">
              <w:rPr>
                <w:lang w:val="en-GB"/>
              </w:rPr>
              <w:t>supervised</w:t>
            </w:r>
            <w:r w:rsidRPr="007078A7">
              <w:rPr>
                <w:lang w:val="en-GB"/>
              </w:rPr>
              <w:t xml:space="preserve"> practical exercises,</w:t>
            </w:r>
            <w:r w:rsidRPr="007078A7">
              <w:rPr>
                <w:lang w:val="en-GB"/>
              </w:rPr>
              <w:br/>
              <w:t>discussing and critical analysis of results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 w:val="restart"/>
          </w:tcPr>
          <w:p w:rsidR="00930D38" w:rsidRPr="007078A7" w:rsidRDefault="00930D38" w:rsidP="00C83084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930D38" w:rsidP="00C55C13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bCs/>
                <w:lang w:val="en-GB"/>
              </w:rPr>
              <w:t>Web-based documenting in the medical profession. Information searching</w:t>
            </w:r>
            <w:r w:rsidR="00C55C13" w:rsidRPr="007078A7">
              <w:rPr>
                <w:bCs/>
                <w:lang w:val="en-GB"/>
              </w:rPr>
              <w:t xml:space="preserve"> and critically appraising the findings</w:t>
            </w:r>
            <w:r w:rsidRPr="007078A7">
              <w:rPr>
                <w:bCs/>
                <w:lang w:val="en-GB"/>
              </w:rPr>
              <w:t>. Examples and exercises to understand the quality and validity of medical information.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E61886" w:rsidP="00E61886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lastRenderedPageBreak/>
              <w:t>Biomedical databases. Create structure and forms for data collection.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E61886" w:rsidP="00C55C13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Data processing exercises. Data import/export operations and different file formats.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E61886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Ethical issues in biomedical data handling. Scenario-based discussions and debates.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E87892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Biosignal processing. Practical exercises.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E87892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Biomedical image processing. Practical exercises.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B972E4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 xml:space="preserve">Medical information coding; </w:t>
            </w:r>
            <w:r w:rsidR="007078A7" w:rsidRPr="007078A7">
              <w:rPr>
                <w:lang w:val="en-GB"/>
              </w:rPr>
              <w:t>examples</w:t>
            </w:r>
            <w:r w:rsidRPr="007078A7">
              <w:rPr>
                <w:lang w:val="en-GB"/>
              </w:rPr>
              <w:t xml:space="preserve"> with ICD-10 and DRG coding. Integrating complex data: biosignals and images import/export operations and alternative processing with </w:t>
            </w:r>
            <w:r w:rsidR="00CE3B87" w:rsidRPr="007078A7">
              <w:rPr>
                <w:i/>
                <w:lang w:val="en-GB"/>
              </w:rPr>
              <w:t xml:space="preserve">spreadsheet </w:t>
            </w:r>
            <w:r w:rsidR="00CE3B87" w:rsidRPr="007078A7">
              <w:rPr>
                <w:lang w:val="en-GB"/>
              </w:rPr>
              <w:t>applications</w:t>
            </w:r>
            <w:r w:rsidRPr="007078A7">
              <w:rPr>
                <w:lang w:val="en-GB"/>
              </w:rPr>
              <w:t>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DA4A44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Biological databases and software tools in bioinformatics.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DA4A44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Comprehensive data processing in biomedical informatics: integrative scenarios with text, quantitative data, graphs, and images.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A01349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i/>
                <w:lang w:val="en-GB"/>
              </w:rPr>
              <w:t>mHealth</w:t>
            </w:r>
            <w:r w:rsidRPr="007078A7">
              <w:rPr>
                <w:lang w:val="en-GB"/>
              </w:rPr>
              <w:t xml:space="preserve"> applications. Analyses and group-based discussions.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A01349" w:rsidP="003265FA">
            <w:pPr>
              <w:pStyle w:val="ListParagraph"/>
              <w:numPr>
                <w:ilvl w:val="0"/>
                <w:numId w:val="16"/>
              </w:numPr>
              <w:tabs>
                <w:tab w:val="left" w:pos="284"/>
              </w:tabs>
              <w:rPr>
                <w:lang w:val="en-GB"/>
              </w:rPr>
            </w:pPr>
            <w:r w:rsidRPr="007078A7">
              <w:rPr>
                <w:lang w:val="en-GB"/>
              </w:rPr>
              <w:t xml:space="preserve">Ethical issues in </w:t>
            </w:r>
            <w:r w:rsidRPr="007078A7">
              <w:rPr>
                <w:i/>
                <w:lang w:val="en-GB"/>
              </w:rPr>
              <w:t>mHealth</w:t>
            </w:r>
            <w:r w:rsidRPr="007078A7">
              <w:rPr>
                <w:lang w:val="en-GB"/>
              </w:rPr>
              <w:t xml:space="preserve">. </w:t>
            </w:r>
            <w:r w:rsidR="000F1143" w:rsidRPr="007078A7">
              <w:rPr>
                <w:lang w:val="en-GB"/>
              </w:rPr>
              <w:t xml:space="preserve">Interoperability and standards. </w:t>
            </w:r>
            <w:r w:rsidRPr="007078A7">
              <w:rPr>
                <w:lang w:val="en-GB"/>
              </w:rPr>
              <w:t>Scenario-based discussions and debates.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0F1143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Biomedical informatics: oral sessions for project defending and debating.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930D38" w:rsidRPr="007078A7" w:rsidTr="005D6F20">
        <w:trPr>
          <w:cantSplit/>
        </w:trPr>
        <w:tc>
          <w:tcPr>
            <w:tcW w:w="5245" w:type="dxa"/>
            <w:shd w:val="clear" w:color="auto" w:fill="auto"/>
          </w:tcPr>
          <w:p w:rsidR="00930D38" w:rsidRPr="007078A7" w:rsidRDefault="000F1143" w:rsidP="003265FA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7078A7">
              <w:rPr>
                <w:lang w:val="en-GB"/>
              </w:rPr>
              <w:t>Structured biomedical data collection and processing: practical exercises. Assessing the acquired practical abilities.</w:t>
            </w:r>
          </w:p>
        </w:tc>
        <w:tc>
          <w:tcPr>
            <w:tcW w:w="2126" w:type="dxa"/>
            <w:vMerge/>
            <w:shd w:val="clear" w:color="auto" w:fill="auto"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30D38" w:rsidRPr="007078A7" w:rsidRDefault="00ED6DAA" w:rsidP="00844311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2</w:t>
            </w:r>
          </w:p>
        </w:tc>
        <w:tc>
          <w:tcPr>
            <w:tcW w:w="1911" w:type="dxa"/>
            <w:vMerge/>
          </w:tcPr>
          <w:p w:rsidR="00930D38" w:rsidRPr="007078A7" w:rsidRDefault="00930D38" w:rsidP="00AE64FD">
            <w:pPr>
              <w:rPr>
                <w:lang w:val="en-GB"/>
              </w:rPr>
            </w:pPr>
          </w:p>
        </w:tc>
      </w:tr>
      <w:tr w:rsidR="003D5A6F" w:rsidRPr="007078A7" w:rsidTr="00523AE1">
        <w:tc>
          <w:tcPr>
            <w:tcW w:w="10206" w:type="dxa"/>
            <w:gridSpan w:val="4"/>
            <w:shd w:val="clear" w:color="auto" w:fill="auto"/>
          </w:tcPr>
          <w:p w:rsidR="003D5A6F" w:rsidRPr="007078A7" w:rsidRDefault="00C957D8" w:rsidP="00C411B7">
            <w:pPr>
              <w:spacing w:before="40"/>
              <w:jc w:val="both"/>
              <w:rPr>
                <w:b/>
                <w:color w:val="181818"/>
                <w:lang w:val="en-GB"/>
              </w:rPr>
            </w:pPr>
            <w:r w:rsidRPr="007078A7">
              <w:rPr>
                <w:b/>
                <w:lang w:val="en-GB"/>
              </w:rPr>
              <w:t>Mandatory literature</w:t>
            </w:r>
            <w:r w:rsidR="003D5A6F" w:rsidRPr="007078A7">
              <w:rPr>
                <w:b/>
                <w:color w:val="181818"/>
                <w:lang w:val="en-GB"/>
              </w:rPr>
              <w:t>:</w:t>
            </w:r>
          </w:p>
          <w:p w:rsidR="001801BD" w:rsidRPr="007078A7" w:rsidRDefault="00C411B7" w:rsidP="001801BD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>1</w:t>
            </w:r>
            <w:r w:rsidR="001801BD" w:rsidRPr="007078A7">
              <w:rPr>
                <w:sz w:val="20"/>
                <w:lang w:val="en-GB"/>
              </w:rPr>
              <w:t xml:space="preserve">. </w:t>
            </w:r>
            <w:r w:rsidR="001801BD" w:rsidRPr="007078A7">
              <w:rPr>
                <w:rFonts w:eastAsia="Calibri"/>
                <w:sz w:val="20"/>
                <w:lang w:val="en-GB"/>
              </w:rPr>
              <w:t xml:space="preserve">Wikipedia: Handbook of Biomedical Informatics (free access). </w:t>
            </w:r>
            <w:r w:rsidR="001801BD" w:rsidRPr="007078A7">
              <w:rPr>
                <w:rFonts w:eastAsia="Calibri"/>
                <w:i/>
                <w:sz w:val="20"/>
                <w:lang w:val="en-GB"/>
              </w:rPr>
              <w:t>http://en.wikipedia.org/wiki/Book:Handbook_of_Biomedical_Informatics</w:t>
            </w:r>
          </w:p>
          <w:p w:rsidR="003D5A6F" w:rsidRPr="007078A7" w:rsidRDefault="003D5A6F" w:rsidP="00E2635C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:rsidR="003D5A6F" w:rsidRPr="007078A7" w:rsidRDefault="00C957D8" w:rsidP="00E2635C">
            <w:pPr>
              <w:jc w:val="both"/>
              <w:rPr>
                <w:b/>
                <w:color w:val="181818"/>
                <w:lang w:val="en-GB"/>
              </w:rPr>
            </w:pPr>
            <w:r w:rsidRPr="007078A7">
              <w:rPr>
                <w:b/>
                <w:lang w:val="en-GB"/>
              </w:rPr>
              <w:t xml:space="preserve">Recommended </w:t>
            </w:r>
            <w:r w:rsidR="00C411B7" w:rsidRPr="007078A7">
              <w:rPr>
                <w:b/>
                <w:lang w:val="en-GB"/>
              </w:rPr>
              <w:t xml:space="preserve">optional </w:t>
            </w:r>
            <w:r w:rsidRPr="007078A7">
              <w:rPr>
                <w:b/>
                <w:lang w:val="en-GB"/>
              </w:rPr>
              <w:t>literature</w:t>
            </w:r>
            <w:r w:rsidR="003D5A6F" w:rsidRPr="007078A7">
              <w:rPr>
                <w:b/>
                <w:color w:val="181818"/>
                <w:lang w:val="en-GB"/>
              </w:rPr>
              <w:t>:</w:t>
            </w:r>
          </w:p>
          <w:p w:rsidR="003D5A6F" w:rsidRPr="007078A7" w:rsidRDefault="001801BD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rFonts w:eastAsia="Calibri"/>
                <w:bCs/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 xml:space="preserve">1. </w:t>
            </w:r>
            <w:r w:rsidRPr="007078A7">
              <w:rPr>
                <w:rFonts w:eastAsia="Calibri"/>
                <w:bCs/>
                <w:sz w:val="20"/>
                <w:lang w:val="en-GB"/>
              </w:rPr>
              <w:t>Muntean C, Catu C, Petak F</w:t>
            </w:r>
            <w:r w:rsidR="00FC648E" w:rsidRPr="007078A7">
              <w:rPr>
                <w:rFonts w:eastAsia="Calibri"/>
                <w:bCs/>
                <w:sz w:val="20"/>
                <w:lang w:val="en-GB"/>
              </w:rPr>
              <w:t>.</w:t>
            </w:r>
            <w:r w:rsidRPr="007078A7">
              <w:rPr>
                <w:rFonts w:eastAsia="Calibri"/>
                <w:bCs/>
                <w:sz w:val="20"/>
                <w:lang w:val="en-GB"/>
              </w:rPr>
              <w:t xml:space="preserve"> Information and Communication Technology in Medicine. Timişoara: Eurobit 2011.</w:t>
            </w:r>
          </w:p>
          <w:p w:rsidR="00C411B7" w:rsidRPr="007078A7" w:rsidRDefault="00C411B7" w:rsidP="00C411B7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rPr>
                <w:bCs/>
                <w:sz w:val="20"/>
                <w:lang w:val="en-GB"/>
              </w:rPr>
            </w:pPr>
            <w:r w:rsidRPr="007078A7">
              <w:rPr>
                <w:sz w:val="20"/>
                <w:lang w:val="en-GB"/>
              </w:rPr>
              <w:t xml:space="preserve">2. </w:t>
            </w:r>
            <w:r w:rsidRPr="007078A7">
              <w:rPr>
                <w:bCs/>
                <w:sz w:val="20"/>
                <w:lang w:val="en-GB"/>
              </w:rPr>
              <w:t>Shortliffe EH, Cimino JJ (eds). Biomedical Informatics. Computer Applications in Health Care and Biomedicine (4th Ed). New York: Springer, 2014.</w:t>
            </w:r>
          </w:p>
          <w:p w:rsidR="00C411B7" w:rsidRPr="007078A7" w:rsidRDefault="00C411B7" w:rsidP="00E2635C">
            <w:pPr>
              <w:pStyle w:val="BodyText"/>
              <w:widowControl w:val="0"/>
              <w:autoSpaceDE w:val="0"/>
              <w:autoSpaceDN w:val="0"/>
              <w:adjustRightInd w:val="0"/>
              <w:ind w:right="0"/>
              <w:jc w:val="both"/>
              <w:rPr>
                <w:sz w:val="20"/>
                <w:lang w:val="en-GB"/>
              </w:rPr>
            </w:pPr>
          </w:p>
        </w:tc>
      </w:tr>
    </w:tbl>
    <w:p w:rsidR="00617D44" w:rsidRPr="007078A7" w:rsidRDefault="00617D44" w:rsidP="00617D44">
      <w:pPr>
        <w:pStyle w:val="Heading3"/>
        <w:ind w:left="0" w:firstLine="0"/>
        <w:rPr>
          <w:sz w:val="20"/>
          <w:lang w:val="en-GB"/>
        </w:rPr>
      </w:pPr>
    </w:p>
    <w:p w:rsidR="00617D44" w:rsidRPr="007078A7" w:rsidRDefault="00617D44" w:rsidP="00617D44">
      <w:pPr>
        <w:rPr>
          <w:b/>
          <w:lang w:val="en-GB"/>
        </w:rPr>
      </w:pPr>
      <w:r w:rsidRPr="007078A7">
        <w:rPr>
          <w:b/>
          <w:lang w:val="en-GB"/>
        </w:rPr>
        <w:t xml:space="preserve">9. </w:t>
      </w:r>
      <w:r w:rsidR="00970BD3" w:rsidRPr="007078A7">
        <w:rPr>
          <w:b/>
          <w:lang w:val="en-GB"/>
        </w:rPr>
        <w:t>Correlations between the content of the course and the requirements of the professional field and relevant employers.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7078A7" w:rsidTr="00AE64FD">
        <w:tc>
          <w:tcPr>
            <w:tcW w:w="10173" w:type="dxa"/>
            <w:shd w:val="clear" w:color="auto" w:fill="auto"/>
          </w:tcPr>
          <w:p w:rsidR="00617D44" w:rsidRDefault="001801BD" w:rsidP="00E70385">
            <w:pPr>
              <w:ind w:left="-18" w:firstLine="18"/>
              <w:jc w:val="both"/>
              <w:rPr>
                <w:lang w:val="en-GB"/>
              </w:rPr>
            </w:pPr>
            <w:r w:rsidRPr="007078A7">
              <w:rPr>
                <w:lang w:val="en-GB"/>
              </w:rPr>
              <w:t xml:space="preserve">The </w:t>
            </w:r>
            <w:r w:rsidR="00E70385" w:rsidRPr="007078A7">
              <w:rPr>
                <w:lang w:val="en-GB"/>
              </w:rPr>
              <w:t xml:space="preserve">course </w:t>
            </w:r>
            <w:r w:rsidRPr="007078A7">
              <w:rPr>
                <w:lang w:val="en-GB"/>
              </w:rPr>
              <w:t>introduce</w:t>
            </w:r>
            <w:r w:rsidR="00E70385" w:rsidRPr="007078A7">
              <w:rPr>
                <w:lang w:val="en-GB"/>
              </w:rPr>
              <w:t>s</w:t>
            </w:r>
            <w:r w:rsidRPr="007078A7">
              <w:rPr>
                <w:lang w:val="en-GB"/>
              </w:rPr>
              <w:t xml:space="preserve"> the concepts and specific methods of </w:t>
            </w:r>
            <w:r w:rsidR="00E70385" w:rsidRPr="007078A7">
              <w:rPr>
                <w:lang w:val="en-GB"/>
              </w:rPr>
              <w:t>bio</w:t>
            </w:r>
            <w:r w:rsidRPr="007078A7">
              <w:rPr>
                <w:lang w:val="en-GB"/>
              </w:rPr>
              <w:t xml:space="preserve">medical informatics, emphasizing its usefulness in the </w:t>
            </w:r>
            <w:r w:rsidR="00E70385" w:rsidRPr="007078A7">
              <w:rPr>
                <w:lang w:val="en-GB"/>
              </w:rPr>
              <w:t>current medical</w:t>
            </w:r>
            <w:r w:rsidRPr="007078A7">
              <w:rPr>
                <w:lang w:val="en-GB"/>
              </w:rPr>
              <w:t xml:space="preserve"> practice.</w:t>
            </w:r>
          </w:p>
          <w:p w:rsidR="00707B14" w:rsidRPr="007078A7" w:rsidRDefault="00474D7F" w:rsidP="00474D7F">
            <w:pPr>
              <w:ind w:left="-18" w:firstLine="1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Pr="00474D7F">
              <w:rPr>
                <w:lang w:val="en-GB"/>
              </w:rPr>
              <w:t>course content</w:t>
            </w:r>
            <w:r>
              <w:rPr>
                <w:lang w:val="en-GB"/>
              </w:rPr>
              <w:t xml:space="preserve"> complies with the recommendations of the education taskforces in </w:t>
            </w:r>
            <w:r>
              <w:rPr>
                <w:lang w:val="ro-RO"/>
              </w:rPr>
              <w:t>IMIA (</w:t>
            </w:r>
            <w:r w:rsidRPr="00965B41">
              <w:rPr>
                <w:i/>
                <w:lang w:val="ro-RO"/>
              </w:rPr>
              <w:t>International Medical Informatics Association</w:t>
            </w:r>
            <w:r>
              <w:rPr>
                <w:lang w:val="ro-RO"/>
              </w:rPr>
              <w:t>), AMIA (</w:t>
            </w:r>
            <w:r w:rsidRPr="00965B41">
              <w:rPr>
                <w:i/>
                <w:lang w:val="ro-RO"/>
              </w:rPr>
              <w:t>American Medical Informatics Association</w:t>
            </w:r>
            <w:r>
              <w:rPr>
                <w:lang w:val="ro-RO"/>
              </w:rPr>
              <w:t>), and ISCB (</w:t>
            </w:r>
            <w:r w:rsidRPr="00965B41">
              <w:rPr>
                <w:i/>
                <w:lang w:val="ro-RO"/>
              </w:rPr>
              <w:t>In</w:t>
            </w:r>
            <w:r>
              <w:rPr>
                <w:i/>
                <w:lang w:val="ro-RO"/>
              </w:rPr>
              <w:t>t</w:t>
            </w:r>
            <w:r w:rsidRPr="00965B41">
              <w:rPr>
                <w:i/>
                <w:lang w:val="ro-RO"/>
              </w:rPr>
              <w:t>ernational Society of Computational Biology</w:t>
            </w:r>
            <w:r>
              <w:rPr>
                <w:lang w:val="ro-RO"/>
              </w:rPr>
              <w:t>) for curriculum and competences.</w:t>
            </w:r>
          </w:p>
        </w:tc>
      </w:tr>
    </w:tbl>
    <w:p w:rsidR="00617D44" w:rsidRPr="007078A7" w:rsidRDefault="00617D44" w:rsidP="00617D44">
      <w:pPr>
        <w:rPr>
          <w:b/>
          <w:lang w:val="en-GB"/>
        </w:rPr>
      </w:pPr>
    </w:p>
    <w:p w:rsidR="00617D44" w:rsidRPr="007078A7" w:rsidRDefault="00617D44" w:rsidP="00617D44">
      <w:pPr>
        <w:rPr>
          <w:b/>
          <w:lang w:val="en-GB"/>
        </w:rPr>
      </w:pPr>
      <w:r w:rsidRPr="007078A7">
        <w:rPr>
          <w:b/>
          <w:lang w:val="en-GB"/>
        </w:rPr>
        <w:t xml:space="preserve">10. </w:t>
      </w:r>
      <w:r w:rsidR="00970BD3" w:rsidRPr="007078A7">
        <w:rPr>
          <w:b/>
          <w:lang w:val="en-GB"/>
        </w:rPr>
        <w:t>Evaluation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828"/>
        <w:gridCol w:w="2551"/>
        <w:gridCol w:w="1559"/>
      </w:tblGrid>
      <w:tr w:rsidR="00617D44" w:rsidRPr="007078A7" w:rsidTr="00AA7453">
        <w:trPr>
          <w:cantSplit/>
        </w:trPr>
        <w:tc>
          <w:tcPr>
            <w:tcW w:w="2268" w:type="dxa"/>
            <w:shd w:val="clear" w:color="auto" w:fill="auto"/>
            <w:vAlign w:val="center"/>
          </w:tcPr>
          <w:p w:rsidR="00617D44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Activity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10.1 </w:t>
            </w:r>
            <w:r w:rsidR="00970BD3" w:rsidRPr="007078A7">
              <w:rPr>
                <w:lang w:val="en-GB"/>
              </w:rPr>
              <w:t>Assessment criteria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10.2 </w:t>
            </w:r>
            <w:r w:rsidR="00970BD3" w:rsidRPr="007078A7">
              <w:rPr>
                <w:lang w:val="en-GB"/>
              </w:rPr>
              <w:t>Assessment methods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7D44" w:rsidRPr="007078A7" w:rsidRDefault="00617D44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10.3 </w:t>
            </w:r>
            <w:r w:rsidR="00970BD3" w:rsidRPr="007078A7">
              <w:rPr>
                <w:lang w:val="en-GB"/>
              </w:rPr>
              <w:t>Weight in the final mark</w:t>
            </w:r>
          </w:p>
        </w:tc>
      </w:tr>
      <w:tr w:rsidR="00BD53CE" w:rsidRPr="007078A7" w:rsidTr="00AA7453">
        <w:trPr>
          <w:cantSplit/>
          <w:trHeight w:val="164"/>
        </w:trPr>
        <w:tc>
          <w:tcPr>
            <w:tcW w:w="2268" w:type="dxa"/>
            <w:vMerge w:val="restart"/>
            <w:shd w:val="clear" w:color="auto" w:fill="auto"/>
          </w:tcPr>
          <w:p w:rsidR="00BD53CE" w:rsidRPr="007078A7" w:rsidRDefault="00BD53CE" w:rsidP="00970BD3">
            <w:pPr>
              <w:rPr>
                <w:lang w:val="en-GB"/>
              </w:rPr>
            </w:pPr>
            <w:r w:rsidRPr="007078A7">
              <w:rPr>
                <w:lang w:val="en-GB"/>
              </w:rPr>
              <w:t>10.4 Lecture</w:t>
            </w:r>
          </w:p>
        </w:tc>
        <w:tc>
          <w:tcPr>
            <w:tcW w:w="3828" w:type="dxa"/>
            <w:shd w:val="clear" w:color="auto" w:fill="auto"/>
          </w:tcPr>
          <w:p w:rsidR="00BD53CE" w:rsidRPr="007078A7" w:rsidRDefault="00BD53CE" w:rsidP="00BD53CE">
            <w:pPr>
              <w:rPr>
                <w:lang w:val="en-GB"/>
              </w:rPr>
            </w:pPr>
            <w:r w:rsidRPr="007078A7">
              <w:rPr>
                <w:i/>
                <w:lang w:val="en-GB"/>
              </w:rPr>
              <w:t>Knowledge for mark 5</w:t>
            </w:r>
            <w:r w:rsidRPr="007078A7">
              <w:rPr>
                <w:lang w:val="en-GB"/>
              </w:rPr>
              <w:t>:</w:t>
            </w:r>
          </w:p>
          <w:p w:rsidR="00BD53CE" w:rsidRPr="007078A7" w:rsidRDefault="009E29B8" w:rsidP="009E29B8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7078A7">
              <w:rPr>
                <w:lang w:val="en-GB"/>
              </w:rPr>
              <w:t xml:space="preserve">basic understanding of IT&amp;C </w:t>
            </w:r>
            <w:r w:rsidR="007078A7" w:rsidRPr="007078A7">
              <w:rPr>
                <w:lang w:val="en-GB"/>
              </w:rPr>
              <w:t>concepts</w:t>
            </w:r>
            <w:r w:rsidRPr="007078A7">
              <w:rPr>
                <w:lang w:val="en-GB"/>
              </w:rPr>
              <w:t xml:space="preserve"> (e.g. data files creating, organizing, and managing);</w:t>
            </w:r>
          </w:p>
          <w:p w:rsidR="009E29B8" w:rsidRPr="007078A7" w:rsidRDefault="009E29B8" w:rsidP="009E29B8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7078A7">
              <w:rPr>
                <w:lang w:val="en-GB"/>
              </w:rPr>
              <w:t>basic understanding of ethical issues in biomedical data handling;</w:t>
            </w:r>
          </w:p>
          <w:p w:rsidR="009E29B8" w:rsidRPr="007078A7" w:rsidRDefault="009E29B8" w:rsidP="009E29B8">
            <w:pPr>
              <w:pStyle w:val="ListParagraph"/>
              <w:numPr>
                <w:ilvl w:val="0"/>
                <w:numId w:val="20"/>
              </w:numPr>
              <w:rPr>
                <w:lang w:val="en-GB"/>
              </w:rPr>
            </w:pPr>
            <w:r w:rsidRPr="007078A7">
              <w:rPr>
                <w:lang w:val="en-GB"/>
              </w:rPr>
              <w:t>capacity to judge the validity of on-line information sources.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D53CE" w:rsidRPr="007078A7" w:rsidRDefault="00ED5EFC" w:rsidP="00ED5EFC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Written multiple-choice testing with 50-question questionnaires (each </w:t>
            </w:r>
            <w:r w:rsidR="00750A42" w:rsidRPr="007078A7">
              <w:rPr>
                <w:lang w:val="en-GB"/>
              </w:rPr>
              <w:t xml:space="preserve">item </w:t>
            </w:r>
            <w:r w:rsidRPr="007078A7">
              <w:rPr>
                <w:lang w:val="en-GB"/>
              </w:rPr>
              <w:t>with single or multiple right answers).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53CE" w:rsidRPr="007078A7" w:rsidRDefault="00BD53CE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50%</w:t>
            </w:r>
          </w:p>
        </w:tc>
      </w:tr>
      <w:tr w:rsidR="00BD53CE" w:rsidRPr="007078A7" w:rsidTr="00AA7453">
        <w:trPr>
          <w:cantSplit/>
          <w:trHeight w:val="163"/>
        </w:trPr>
        <w:tc>
          <w:tcPr>
            <w:tcW w:w="2268" w:type="dxa"/>
            <w:vMerge/>
            <w:shd w:val="clear" w:color="auto" w:fill="auto"/>
          </w:tcPr>
          <w:p w:rsidR="00BD53CE" w:rsidRPr="007078A7" w:rsidRDefault="00BD53CE" w:rsidP="00970BD3">
            <w:pPr>
              <w:rPr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:rsidR="00BD53CE" w:rsidRPr="007078A7" w:rsidRDefault="00BD53CE" w:rsidP="00BD53CE">
            <w:pPr>
              <w:rPr>
                <w:lang w:val="en-GB"/>
              </w:rPr>
            </w:pPr>
            <w:r w:rsidRPr="007078A7">
              <w:rPr>
                <w:i/>
                <w:lang w:val="en-GB"/>
              </w:rPr>
              <w:t>Knowledge f</w:t>
            </w:r>
            <w:r w:rsidR="009E29B8" w:rsidRPr="007078A7">
              <w:rPr>
                <w:i/>
                <w:lang w:val="en-GB"/>
              </w:rPr>
              <w:t>o</w:t>
            </w:r>
            <w:r w:rsidRPr="007078A7">
              <w:rPr>
                <w:i/>
                <w:lang w:val="en-GB"/>
              </w:rPr>
              <w:t>r mark 10</w:t>
            </w:r>
            <w:r w:rsidRPr="007078A7">
              <w:rPr>
                <w:lang w:val="en-GB"/>
              </w:rPr>
              <w:t>:</w:t>
            </w:r>
          </w:p>
          <w:p w:rsidR="00BD53CE" w:rsidRPr="007078A7" w:rsidRDefault="009E29B8" w:rsidP="009E29B8">
            <w:pPr>
              <w:pStyle w:val="ListParagraph"/>
              <w:numPr>
                <w:ilvl w:val="0"/>
                <w:numId w:val="22"/>
              </w:numPr>
              <w:rPr>
                <w:lang w:val="en-GB"/>
              </w:rPr>
            </w:pPr>
            <w:r w:rsidRPr="007078A7">
              <w:rPr>
                <w:lang w:val="en-GB"/>
              </w:rPr>
              <w:t>correct understanding of complex concepts in biomedical informatics, e.g. eHealth and mHealth;</w:t>
            </w:r>
          </w:p>
          <w:p w:rsidR="009E29B8" w:rsidRPr="007078A7" w:rsidRDefault="009E29B8" w:rsidP="009E29B8">
            <w:pPr>
              <w:pStyle w:val="ListParagraph"/>
              <w:numPr>
                <w:ilvl w:val="0"/>
                <w:numId w:val="22"/>
              </w:numPr>
              <w:rPr>
                <w:lang w:val="en-GB"/>
              </w:rPr>
            </w:pPr>
            <w:r w:rsidRPr="007078A7">
              <w:rPr>
                <w:lang w:val="en-GB"/>
              </w:rPr>
              <w:t>understanding and adequate application of ethical principles, and data security and protection measures;</w:t>
            </w:r>
          </w:p>
          <w:p w:rsidR="009E29B8" w:rsidRPr="007078A7" w:rsidRDefault="00960199" w:rsidP="00960199">
            <w:pPr>
              <w:pStyle w:val="ListParagraph"/>
              <w:numPr>
                <w:ilvl w:val="0"/>
                <w:numId w:val="22"/>
              </w:numPr>
              <w:rPr>
                <w:lang w:val="en-GB"/>
              </w:rPr>
            </w:pPr>
            <w:r w:rsidRPr="007078A7">
              <w:rPr>
                <w:lang w:val="en-GB"/>
              </w:rPr>
              <w:t>capacity to correctly integrate the concepts and tools of medical informatics and bioinformatics.</w:t>
            </w:r>
          </w:p>
        </w:tc>
        <w:tc>
          <w:tcPr>
            <w:tcW w:w="2551" w:type="dxa"/>
            <w:vMerge/>
            <w:shd w:val="clear" w:color="auto" w:fill="auto"/>
          </w:tcPr>
          <w:p w:rsidR="00BD53CE" w:rsidRPr="007078A7" w:rsidRDefault="00BD53CE" w:rsidP="000B17B4">
            <w:pPr>
              <w:rPr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53CE" w:rsidRPr="007078A7" w:rsidRDefault="00BD53CE" w:rsidP="00AE64FD">
            <w:pPr>
              <w:rPr>
                <w:lang w:val="en-GB"/>
              </w:rPr>
            </w:pPr>
          </w:p>
        </w:tc>
      </w:tr>
      <w:tr w:rsidR="00792E5C" w:rsidRPr="007078A7" w:rsidTr="00AA7453">
        <w:trPr>
          <w:cantSplit/>
          <w:trHeight w:val="1335"/>
        </w:trPr>
        <w:tc>
          <w:tcPr>
            <w:tcW w:w="2268" w:type="dxa"/>
            <w:vMerge w:val="restart"/>
            <w:shd w:val="clear" w:color="auto" w:fill="auto"/>
          </w:tcPr>
          <w:p w:rsidR="00792E5C" w:rsidRPr="007078A7" w:rsidRDefault="00792E5C" w:rsidP="00792E5C">
            <w:pPr>
              <w:rPr>
                <w:lang w:val="en-GB"/>
              </w:rPr>
            </w:pPr>
            <w:r w:rsidRPr="007078A7">
              <w:rPr>
                <w:lang w:val="en-GB"/>
              </w:rPr>
              <w:lastRenderedPageBreak/>
              <w:t>10.5 Laborator</w:t>
            </w:r>
            <w:r w:rsidR="00970BD3" w:rsidRPr="007078A7">
              <w:rPr>
                <w:lang w:val="en-GB"/>
              </w:rPr>
              <w:t>y</w:t>
            </w:r>
          </w:p>
        </w:tc>
        <w:tc>
          <w:tcPr>
            <w:tcW w:w="3828" w:type="dxa"/>
            <w:shd w:val="clear" w:color="auto" w:fill="auto"/>
          </w:tcPr>
          <w:p w:rsidR="00792E5C" w:rsidRPr="007078A7" w:rsidRDefault="006F590C" w:rsidP="006F590C">
            <w:pPr>
              <w:rPr>
                <w:lang w:val="en-GB"/>
              </w:rPr>
            </w:pPr>
            <w:r w:rsidRPr="007078A7">
              <w:rPr>
                <w:i/>
                <w:lang w:val="en-GB"/>
              </w:rPr>
              <w:t>Knowledge for mark 5</w:t>
            </w:r>
            <w:r w:rsidRPr="007078A7">
              <w:rPr>
                <w:lang w:val="en-GB"/>
              </w:rPr>
              <w:t>:</w:t>
            </w:r>
          </w:p>
          <w:p w:rsidR="006F590C" w:rsidRPr="007078A7" w:rsidRDefault="006F590C" w:rsidP="006F590C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078A7">
              <w:rPr>
                <w:lang w:val="en-GB"/>
              </w:rPr>
              <w:t>valid and active accounts for e</w:t>
            </w:r>
            <w:r w:rsidR="00876DA7" w:rsidRPr="007078A7">
              <w:rPr>
                <w:lang w:val="en-GB"/>
              </w:rPr>
              <w:t>-</w:t>
            </w:r>
            <w:r w:rsidRPr="007078A7">
              <w:rPr>
                <w:lang w:val="en-GB"/>
              </w:rPr>
              <w:t xml:space="preserve">mail and the </w:t>
            </w:r>
            <w:r w:rsidR="00AE2FF1" w:rsidRPr="007078A7">
              <w:rPr>
                <w:lang w:val="en-GB"/>
              </w:rPr>
              <w:t>course management</w:t>
            </w:r>
            <w:r w:rsidRPr="007078A7">
              <w:rPr>
                <w:lang w:val="en-GB"/>
              </w:rPr>
              <w:t xml:space="preserve"> platform;</w:t>
            </w:r>
          </w:p>
          <w:p w:rsidR="006F590C" w:rsidRPr="007078A7" w:rsidRDefault="006F590C" w:rsidP="006F590C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078A7">
              <w:rPr>
                <w:lang w:val="en-GB"/>
              </w:rPr>
              <w:t>basic operation with data files;</w:t>
            </w:r>
          </w:p>
          <w:p w:rsidR="00AE2FF1" w:rsidRPr="007078A7" w:rsidRDefault="00AE2FF1" w:rsidP="006F590C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078A7">
              <w:rPr>
                <w:lang w:val="en-GB"/>
              </w:rPr>
              <w:t>basic operation with document files;</w:t>
            </w:r>
          </w:p>
          <w:p w:rsidR="006F590C" w:rsidRPr="007078A7" w:rsidRDefault="006F590C" w:rsidP="006F590C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7078A7">
              <w:rPr>
                <w:lang w:val="en-GB"/>
              </w:rPr>
              <w:t>practical ability to navigate on the Internet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792E5C" w:rsidRPr="007078A7" w:rsidRDefault="00F4072E" w:rsidP="0073276A">
            <w:pPr>
              <w:rPr>
                <w:lang w:val="en-GB"/>
              </w:rPr>
            </w:pPr>
            <w:r w:rsidRPr="007078A7">
              <w:rPr>
                <w:lang w:val="en-GB"/>
              </w:rPr>
              <w:t>Group and individual class work, with formative feed-back during the semester (</w:t>
            </w:r>
            <w:r w:rsidR="0072692A" w:rsidRPr="007078A7">
              <w:rPr>
                <w:lang w:val="en-GB"/>
              </w:rPr>
              <w:t>1</w:t>
            </w:r>
            <w:r w:rsidRPr="007078A7">
              <w:rPr>
                <w:lang w:val="en-GB"/>
              </w:rPr>
              <w:t>0%).</w:t>
            </w:r>
          </w:p>
          <w:p w:rsidR="00F4072E" w:rsidRPr="007078A7" w:rsidRDefault="00F4072E" w:rsidP="0072692A">
            <w:pPr>
              <w:rPr>
                <w:lang w:val="en-GB"/>
              </w:rPr>
            </w:pPr>
            <w:r w:rsidRPr="007078A7">
              <w:rPr>
                <w:lang w:val="en-GB"/>
              </w:rPr>
              <w:t>Practical examination in class.</w:t>
            </w:r>
            <w:r w:rsidR="0072692A" w:rsidRPr="007078A7">
              <w:rPr>
                <w:lang w:val="en-GB"/>
              </w:rPr>
              <w:t xml:space="preserve"> </w:t>
            </w:r>
            <w:r w:rsidRPr="007078A7">
              <w:rPr>
                <w:lang w:val="en-GB"/>
              </w:rPr>
              <w:t xml:space="preserve">Documenting on a current subject in </w:t>
            </w:r>
            <w:r w:rsidR="00CF37FB">
              <w:rPr>
                <w:lang w:val="en-GB"/>
              </w:rPr>
              <w:t>bio</w:t>
            </w:r>
            <w:r w:rsidRPr="007078A7">
              <w:rPr>
                <w:lang w:val="en-GB"/>
              </w:rPr>
              <w:t>medical informatics, critical analysis and oral presentation of findings (40%).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92E5C" w:rsidRPr="007078A7" w:rsidRDefault="00BD53CE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5</w:t>
            </w:r>
            <w:r w:rsidR="00792E5C" w:rsidRPr="007078A7">
              <w:rPr>
                <w:lang w:val="en-GB"/>
              </w:rPr>
              <w:t>0%</w:t>
            </w:r>
          </w:p>
        </w:tc>
      </w:tr>
      <w:tr w:rsidR="006F590C" w:rsidRPr="007078A7" w:rsidTr="00AA7453">
        <w:trPr>
          <w:cantSplit/>
          <w:trHeight w:val="1335"/>
        </w:trPr>
        <w:tc>
          <w:tcPr>
            <w:tcW w:w="2268" w:type="dxa"/>
            <w:vMerge/>
            <w:shd w:val="clear" w:color="auto" w:fill="auto"/>
          </w:tcPr>
          <w:p w:rsidR="006F590C" w:rsidRPr="007078A7" w:rsidRDefault="006F590C" w:rsidP="00AE64FD">
            <w:pPr>
              <w:rPr>
                <w:lang w:val="en-GB"/>
              </w:rPr>
            </w:pPr>
          </w:p>
        </w:tc>
        <w:tc>
          <w:tcPr>
            <w:tcW w:w="3828" w:type="dxa"/>
            <w:shd w:val="clear" w:color="auto" w:fill="auto"/>
          </w:tcPr>
          <w:p w:rsidR="006F590C" w:rsidRPr="007078A7" w:rsidRDefault="006F590C" w:rsidP="00844311">
            <w:pPr>
              <w:rPr>
                <w:lang w:val="en-GB"/>
              </w:rPr>
            </w:pPr>
            <w:r w:rsidRPr="007078A7">
              <w:rPr>
                <w:i/>
                <w:lang w:val="en-GB"/>
              </w:rPr>
              <w:t>Knowledge for mark 10</w:t>
            </w:r>
            <w:r w:rsidRPr="007078A7">
              <w:rPr>
                <w:lang w:val="en-GB"/>
              </w:rPr>
              <w:t>:</w:t>
            </w:r>
          </w:p>
          <w:p w:rsidR="006F590C" w:rsidRPr="007078A7" w:rsidRDefault="00876DA7" w:rsidP="00876DA7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7078A7">
              <w:rPr>
                <w:lang w:val="en-GB"/>
              </w:rPr>
              <w:t xml:space="preserve">skilled application of the </w:t>
            </w:r>
            <w:r w:rsidR="009E29B8" w:rsidRPr="007078A7">
              <w:rPr>
                <w:lang w:val="en-GB"/>
              </w:rPr>
              <w:t xml:space="preserve">biomedical </w:t>
            </w:r>
            <w:r w:rsidRPr="007078A7">
              <w:rPr>
                <w:lang w:val="en-GB"/>
              </w:rPr>
              <w:t>data collection and processing methods</w:t>
            </w:r>
            <w:r w:rsidR="009E29B8" w:rsidRPr="007078A7">
              <w:rPr>
                <w:lang w:val="en-GB"/>
              </w:rPr>
              <w:t>;</w:t>
            </w:r>
          </w:p>
          <w:p w:rsidR="00876DA7" w:rsidRPr="007078A7" w:rsidRDefault="00876DA7" w:rsidP="00876DA7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7078A7">
              <w:rPr>
                <w:lang w:val="en-GB"/>
              </w:rPr>
              <w:t>adequate search of a subject on the Internet and identification of the quality information sources</w:t>
            </w:r>
            <w:r w:rsidR="009E29B8" w:rsidRPr="007078A7">
              <w:rPr>
                <w:lang w:val="en-GB"/>
              </w:rPr>
              <w:t>;</w:t>
            </w:r>
          </w:p>
          <w:p w:rsidR="00876DA7" w:rsidRPr="007078A7" w:rsidRDefault="00876DA7" w:rsidP="00F4072E">
            <w:pPr>
              <w:pStyle w:val="ListParagraph"/>
              <w:numPr>
                <w:ilvl w:val="0"/>
                <w:numId w:val="19"/>
              </w:numPr>
              <w:rPr>
                <w:lang w:val="en-GB"/>
              </w:rPr>
            </w:pPr>
            <w:r w:rsidRPr="007078A7">
              <w:rPr>
                <w:lang w:val="en-GB"/>
              </w:rPr>
              <w:t xml:space="preserve">capacity to critically interpret the retrieved </w:t>
            </w:r>
            <w:r w:rsidR="00F4072E" w:rsidRPr="007078A7">
              <w:rPr>
                <w:lang w:val="en-GB"/>
              </w:rPr>
              <w:t xml:space="preserve">web-based </w:t>
            </w:r>
            <w:r w:rsidRPr="007078A7">
              <w:rPr>
                <w:lang w:val="en-GB"/>
              </w:rPr>
              <w:t xml:space="preserve">information and </w:t>
            </w:r>
            <w:r w:rsidR="00F4072E" w:rsidRPr="007078A7">
              <w:rPr>
                <w:lang w:val="en-GB"/>
              </w:rPr>
              <w:t>subsequently</w:t>
            </w:r>
            <w:r w:rsidRPr="007078A7">
              <w:rPr>
                <w:lang w:val="en-GB"/>
              </w:rPr>
              <w:t xml:space="preserve"> defend an opinion.</w:t>
            </w:r>
          </w:p>
        </w:tc>
        <w:tc>
          <w:tcPr>
            <w:tcW w:w="2551" w:type="dxa"/>
            <w:vMerge/>
            <w:shd w:val="clear" w:color="auto" w:fill="auto"/>
          </w:tcPr>
          <w:p w:rsidR="006F590C" w:rsidRPr="007078A7" w:rsidRDefault="006F590C" w:rsidP="0073276A">
            <w:pPr>
              <w:rPr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F590C" w:rsidRPr="007078A7" w:rsidRDefault="006F590C" w:rsidP="00AE64FD">
            <w:pPr>
              <w:rPr>
                <w:lang w:val="en-GB"/>
              </w:rPr>
            </w:pPr>
          </w:p>
        </w:tc>
      </w:tr>
      <w:tr w:rsidR="006F590C" w:rsidRPr="007078A7" w:rsidTr="00AA7453">
        <w:trPr>
          <w:cantSplit/>
        </w:trPr>
        <w:tc>
          <w:tcPr>
            <w:tcW w:w="10206" w:type="dxa"/>
            <w:gridSpan w:val="4"/>
            <w:shd w:val="clear" w:color="auto" w:fill="auto"/>
          </w:tcPr>
          <w:p w:rsidR="006F590C" w:rsidRPr="007078A7" w:rsidRDefault="006F590C" w:rsidP="00970BD3">
            <w:pPr>
              <w:rPr>
                <w:lang w:val="en-GB"/>
              </w:rPr>
            </w:pPr>
            <w:r w:rsidRPr="007078A7">
              <w:rPr>
                <w:lang w:val="en-GB"/>
              </w:rPr>
              <w:t>10.6 Minimum needed performance for passing: Minimum 5 for all assessment criteria.</w:t>
            </w:r>
          </w:p>
        </w:tc>
      </w:tr>
      <w:tr w:rsidR="006F590C" w:rsidRPr="007078A7" w:rsidTr="00AE64FD">
        <w:tc>
          <w:tcPr>
            <w:tcW w:w="10206" w:type="dxa"/>
            <w:gridSpan w:val="4"/>
            <w:shd w:val="clear" w:color="auto" w:fill="auto"/>
          </w:tcPr>
          <w:p w:rsidR="006F590C" w:rsidRPr="007078A7" w:rsidRDefault="006F590C" w:rsidP="0073276A">
            <w:pPr>
              <w:tabs>
                <w:tab w:val="num" w:pos="540"/>
              </w:tabs>
              <w:jc w:val="both"/>
              <w:rPr>
                <w:lang w:val="en-GB"/>
              </w:rPr>
            </w:pPr>
          </w:p>
        </w:tc>
      </w:tr>
    </w:tbl>
    <w:p w:rsidR="00617D44" w:rsidRPr="007078A7" w:rsidRDefault="00617D44" w:rsidP="00617D44">
      <w:pPr>
        <w:rPr>
          <w:lang w:val="en-GB"/>
        </w:rPr>
      </w:pPr>
    </w:p>
    <w:p w:rsidR="00617D44" w:rsidRPr="007078A7" w:rsidRDefault="00617D44" w:rsidP="00617D44">
      <w:pPr>
        <w:rPr>
          <w:lang w:val="en-GB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9"/>
        <w:gridCol w:w="3142"/>
        <w:gridCol w:w="3544"/>
      </w:tblGrid>
      <w:tr w:rsidR="00617D44" w:rsidRPr="008406C0" w:rsidTr="002204A2">
        <w:trPr>
          <w:trHeight w:val="908"/>
        </w:trPr>
        <w:tc>
          <w:tcPr>
            <w:tcW w:w="3379" w:type="dxa"/>
            <w:shd w:val="clear" w:color="auto" w:fill="auto"/>
          </w:tcPr>
          <w:p w:rsidR="00617D44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Date of completion:</w:t>
            </w:r>
          </w:p>
          <w:p w:rsidR="00617D44" w:rsidRPr="007078A7" w:rsidRDefault="00381402" w:rsidP="00AE64FD">
            <w:pPr>
              <w:rPr>
                <w:lang w:val="en-GB"/>
              </w:rPr>
            </w:pPr>
            <w:r>
              <w:rPr>
                <w:lang w:val="en-GB"/>
              </w:rPr>
              <w:t>17th</w:t>
            </w:r>
            <w:r w:rsidR="002B2702" w:rsidRPr="007078A7">
              <w:rPr>
                <w:lang w:val="en-GB"/>
              </w:rPr>
              <w:t xml:space="preserve"> </w:t>
            </w:r>
            <w:r>
              <w:rPr>
                <w:lang w:val="en-GB"/>
              </w:rPr>
              <w:t>Sep</w:t>
            </w:r>
            <w:r w:rsidR="002B2702" w:rsidRPr="007078A7">
              <w:rPr>
                <w:lang w:val="en-GB"/>
              </w:rPr>
              <w:t xml:space="preserve"> 201</w:t>
            </w:r>
            <w:r>
              <w:rPr>
                <w:lang w:val="en-GB"/>
              </w:rPr>
              <w:t>8</w:t>
            </w:r>
          </w:p>
          <w:p w:rsidR="00617D44" w:rsidRPr="007078A7" w:rsidRDefault="00617D44" w:rsidP="00AE64FD">
            <w:pPr>
              <w:rPr>
                <w:lang w:val="en-GB"/>
              </w:rPr>
            </w:pPr>
          </w:p>
        </w:tc>
        <w:tc>
          <w:tcPr>
            <w:tcW w:w="3142" w:type="dxa"/>
            <w:shd w:val="clear" w:color="auto" w:fill="auto"/>
          </w:tcPr>
          <w:p w:rsidR="00617D44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Signature (lecture):</w:t>
            </w:r>
          </w:p>
          <w:p w:rsidR="00617D44" w:rsidRPr="007078A7" w:rsidRDefault="002204A2" w:rsidP="0088738A">
            <w:pPr>
              <w:rPr>
                <w:lang w:val="en-GB"/>
              </w:rPr>
            </w:pPr>
            <w:r w:rsidRPr="007078A7">
              <w:rPr>
                <w:b/>
                <w:lang w:val="en-GB"/>
              </w:rPr>
              <w:t>Mircea Adrian FOCȘA</w:t>
            </w:r>
            <w:r w:rsidRPr="007078A7">
              <w:rPr>
                <w:lang w:val="en-GB"/>
              </w:rPr>
              <w:t>, MD, PhD, associated professor</w:t>
            </w:r>
          </w:p>
        </w:tc>
        <w:tc>
          <w:tcPr>
            <w:tcW w:w="3544" w:type="dxa"/>
            <w:shd w:val="clear" w:color="auto" w:fill="auto"/>
          </w:tcPr>
          <w:p w:rsidR="00617D44" w:rsidRPr="007078A7" w:rsidRDefault="00970BD3" w:rsidP="00AE64FD">
            <w:pPr>
              <w:jc w:val="center"/>
              <w:rPr>
                <w:lang w:val="en-GB"/>
              </w:rPr>
            </w:pPr>
            <w:r w:rsidRPr="007078A7">
              <w:rPr>
                <w:lang w:val="en-GB"/>
              </w:rPr>
              <w:t>Signature (laboratory instructor):</w:t>
            </w:r>
          </w:p>
          <w:p w:rsidR="002204A2" w:rsidRPr="007078A7" w:rsidRDefault="002204A2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 xml:space="preserve">1. </w:t>
            </w:r>
            <w:r w:rsidRPr="007078A7">
              <w:rPr>
                <w:b/>
                <w:lang w:val="en-GB"/>
              </w:rPr>
              <w:t>Mircea Adrian FOCȘA</w:t>
            </w:r>
            <w:r w:rsidRPr="007078A7">
              <w:rPr>
                <w:lang w:val="en-GB"/>
              </w:rPr>
              <w:t>, MD, PhD, associated professor</w:t>
            </w:r>
          </w:p>
          <w:p w:rsidR="002204A2" w:rsidRPr="007078A7" w:rsidRDefault="002204A2" w:rsidP="00AE64FD">
            <w:pPr>
              <w:rPr>
                <w:lang w:val="en-GB"/>
              </w:rPr>
            </w:pPr>
          </w:p>
          <w:p w:rsidR="002204A2" w:rsidRPr="007078A7" w:rsidRDefault="002204A2" w:rsidP="00AE64FD">
            <w:pPr>
              <w:rPr>
                <w:lang w:val="en-GB"/>
              </w:rPr>
            </w:pPr>
          </w:p>
          <w:p w:rsidR="00617D44" w:rsidRPr="008406C0" w:rsidRDefault="0013625C" w:rsidP="00AE64FD">
            <w:pPr>
              <w:rPr>
                <w:b/>
                <w:lang w:val="fr-FR"/>
              </w:rPr>
            </w:pPr>
            <w:r w:rsidRPr="008406C0">
              <w:rPr>
                <w:lang w:val="fr-FR"/>
              </w:rPr>
              <w:t>2</w:t>
            </w:r>
            <w:r w:rsidR="002E7744" w:rsidRPr="008406C0">
              <w:rPr>
                <w:lang w:val="fr-FR"/>
              </w:rPr>
              <w:t xml:space="preserve">. </w:t>
            </w:r>
            <w:r w:rsidR="002B2702" w:rsidRPr="008406C0">
              <w:rPr>
                <w:b/>
                <w:lang w:val="fr-FR"/>
              </w:rPr>
              <w:t>Călin MUNTEAN</w:t>
            </w:r>
            <w:r w:rsidR="002B2702" w:rsidRPr="008406C0">
              <w:rPr>
                <w:lang w:val="fr-FR"/>
              </w:rPr>
              <w:t>, MD, PhD, lecturer</w:t>
            </w:r>
          </w:p>
          <w:p w:rsidR="002E7744" w:rsidRPr="008406C0" w:rsidRDefault="002E7744" w:rsidP="00AE64FD">
            <w:pPr>
              <w:rPr>
                <w:lang w:val="fr-FR"/>
              </w:rPr>
            </w:pPr>
          </w:p>
          <w:p w:rsidR="002E7744" w:rsidRPr="008406C0" w:rsidRDefault="002E7744" w:rsidP="00AE64FD">
            <w:pPr>
              <w:rPr>
                <w:lang w:val="fr-FR"/>
              </w:rPr>
            </w:pPr>
          </w:p>
          <w:p w:rsidR="0013625C" w:rsidRPr="008406C0" w:rsidRDefault="00D143A9" w:rsidP="002E7744">
            <w:pPr>
              <w:rPr>
                <w:lang w:val="fr-FR"/>
              </w:rPr>
            </w:pPr>
            <w:r>
              <w:rPr>
                <w:lang w:val="fr-FR"/>
              </w:rPr>
              <w:t>3</w:t>
            </w:r>
            <w:r w:rsidR="0013625C" w:rsidRPr="008406C0">
              <w:rPr>
                <w:lang w:val="fr-FR"/>
              </w:rPr>
              <w:t xml:space="preserve">. </w:t>
            </w:r>
            <w:r w:rsidR="0013625C" w:rsidRPr="008406C0">
              <w:rPr>
                <w:b/>
                <w:lang w:val="fr-FR"/>
              </w:rPr>
              <w:t>Lavinia-Cristina MOLERIU</w:t>
            </w:r>
            <w:r w:rsidR="0013625C" w:rsidRPr="008406C0">
              <w:rPr>
                <w:lang w:val="fr-FR"/>
              </w:rPr>
              <w:t>, MS, PhD, lecturer</w:t>
            </w:r>
          </w:p>
          <w:p w:rsidR="002E7744" w:rsidRPr="008406C0" w:rsidRDefault="002E7744" w:rsidP="002E7744">
            <w:pPr>
              <w:rPr>
                <w:lang w:val="fr-FR"/>
              </w:rPr>
            </w:pPr>
          </w:p>
          <w:p w:rsidR="002E7744" w:rsidRPr="008406C0" w:rsidRDefault="002E7744" w:rsidP="002E7744">
            <w:pPr>
              <w:rPr>
                <w:lang w:val="fr-FR"/>
              </w:rPr>
            </w:pPr>
          </w:p>
        </w:tc>
      </w:tr>
      <w:tr w:rsidR="0088738A" w:rsidRPr="007078A7" w:rsidTr="002204A2">
        <w:trPr>
          <w:trHeight w:val="908"/>
        </w:trPr>
        <w:tc>
          <w:tcPr>
            <w:tcW w:w="3379" w:type="dxa"/>
            <w:shd w:val="clear" w:color="auto" w:fill="auto"/>
          </w:tcPr>
          <w:p w:rsidR="0088738A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Course Chair</w:t>
            </w:r>
          </w:p>
          <w:p w:rsidR="0088738A" w:rsidRPr="007078A7" w:rsidRDefault="002B2702" w:rsidP="00AE64FD">
            <w:pPr>
              <w:rPr>
                <w:lang w:val="en-GB"/>
              </w:rPr>
            </w:pPr>
            <w:r w:rsidRPr="007078A7">
              <w:rPr>
                <w:b/>
                <w:lang w:val="en-GB"/>
              </w:rPr>
              <w:t>Diana LUNGEANU</w:t>
            </w:r>
            <w:r w:rsidRPr="007078A7">
              <w:rPr>
                <w:lang w:val="en-GB"/>
              </w:rPr>
              <w:t>, PhD, professor</w:t>
            </w:r>
          </w:p>
        </w:tc>
        <w:tc>
          <w:tcPr>
            <w:tcW w:w="3142" w:type="dxa"/>
            <w:shd w:val="clear" w:color="auto" w:fill="auto"/>
          </w:tcPr>
          <w:p w:rsidR="0088738A" w:rsidRPr="007078A7" w:rsidRDefault="0088738A" w:rsidP="00AE64FD">
            <w:pPr>
              <w:rPr>
                <w:lang w:val="en-GB"/>
              </w:rPr>
            </w:pPr>
          </w:p>
        </w:tc>
        <w:tc>
          <w:tcPr>
            <w:tcW w:w="3544" w:type="dxa"/>
            <w:shd w:val="clear" w:color="auto" w:fill="auto"/>
          </w:tcPr>
          <w:p w:rsidR="0088738A" w:rsidRPr="007078A7" w:rsidRDefault="0088738A" w:rsidP="00AE64FD">
            <w:pPr>
              <w:jc w:val="center"/>
              <w:rPr>
                <w:lang w:val="en-GB"/>
              </w:rPr>
            </w:pPr>
          </w:p>
        </w:tc>
      </w:tr>
      <w:tr w:rsidR="00617D44" w:rsidRPr="008406C0" w:rsidTr="0088738A">
        <w:tc>
          <w:tcPr>
            <w:tcW w:w="3379" w:type="dxa"/>
            <w:shd w:val="clear" w:color="auto" w:fill="auto"/>
          </w:tcPr>
          <w:p w:rsidR="00617D44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Date of department approval:</w:t>
            </w:r>
          </w:p>
          <w:p w:rsidR="00617D44" w:rsidRPr="007078A7" w:rsidRDefault="00617D44" w:rsidP="00AE64FD">
            <w:pPr>
              <w:rPr>
                <w:lang w:val="en-GB"/>
              </w:rPr>
            </w:pPr>
          </w:p>
          <w:p w:rsidR="00617D44" w:rsidRPr="007078A7" w:rsidRDefault="00617D44" w:rsidP="00AE64FD">
            <w:pPr>
              <w:rPr>
                <w:i/>
                <w:lang w:val="en-GB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Pr="007078A7" w:rsidRDefault="00970BD3" w:rsidP="00AE64FD">
            <w:pPr>
              <w:rPr>
                <w:lang w:val="en-GB"/>
              </w:rPr>
            </w:pPr>
            <w:r w:rsidRPr="007078A7">
              <w:rPr>
                <w:lang w:val="en-GB"/>
              </w:rPr>
              <w:t>Signature (head of the department):</w:t>
            </w:r>
          </w:p>
          <w:p w:rsidR="00617D44" w:rsidRPr="008406C0" w:rsidRDefault="002B2702" w:rsidP="002E7744">
            <w:pPr>
              <w:rPr>
                <w:lang w:val="fr-FR"/>
              </w:rPr>
            </w:pPr>
            <w:r w:rsidRPr="008406C0">
              <w:rPr>
                <w:b/>
                <w:lang w:val="fr-FR"/>
              </w:rPr>
              <w:t>Virgil PĂUNESCU</w:t>
            </w:r>
            <w:r w:rsidRPr="008406C0">
              <w:rPr>
                <w:lang w:val="fr-FR"/>
              </w:rPr>
              <w:t>, MD, PhD,</w:t>
            </w:r>
            <w:r w:rsidRPr="00474D7F">
              <w:rPr>
                <w:lang w:val="fr-FR"/>
              </w:rPr>
              <w:t xml:space="preserve"> professor</w:t>
            </w:r>
          </w:p>
        </w:tc>
      </w:tr>
    </w:tbl>
    <w:p w:rsidR="00617D44" w:rsidRPr="008406C0" w:rsidRDefault="00617D44" w:rsidP="00617D44">
      <w:pPr>
        <w:rPr>
          <w:lang w:val="fr-FR"/>
        </w:rPr>
      </w:pPr>
    </w:p>
    <w:p w:rsidR="00CF291A" w:rsidRPr="00454B1D" w:rsidRDefault="00CF291A" w:rsidP="00500D0F">
      <w:pPr>
        <w:rPr>
          <w:lang w:val="ro-RO"/>
        </w:rPr>
      </w:pPr>
      <w:bookmarkStart w:id="0" w:name="_GoBack"/>
      <w:bookmarkEnd w:id="0"/>
    </w:p>
    <w:p w:rsidR="00CF291A" w:rsidRPr="00106FC2" w:rsidRDefault="00CF291A" w:rsidP="00CF291A">
      <w:pPr>
        <w:rPr>
          <w:color w:val="31849B" w:themeColor="accent5" w:themeShade="BF"/>
          <w:lang w:val="ro-RO"/>
        </w:rPr>
      </w:pPr>
      <w:r w:rsidRPr="00106FC2">
        <w:rPr>
          <w:color w:val="31849B" w:themeColor="accent5" w:themeShade="BF"/>
          <w:u w:val="single"/>
          <w:lang w:val="ro-RO"/>
        </w:rPr>
        <w:t>Notă</w:t>
      </w:r>
      <w:r w:rsidRPr="00106FC2">
        <w:rPr>
          <w:color w:val="31849B" w:themeColor="accent5" w:themeShade="BF"/>
          <w:lang w:val="ro-RO"/>
        </w:rPr>
        <w:t>:</w:t>
      </w:r>
    </w:p>
    <w:p w:rsidR="008C37B3" w:rsidRPr="00106FC2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>D</w:t>
      </w:r>
      <w:r w:rsidR="00D24A1F" w:rsidRPr="00106FC2">
        <w:rPr>
          <w:color w:val="31849B" w:themeColor="accent5" w:themeShade="BF"/>
          <w:lang w:val="ro-RO"/>
        </w:rPr>
        <w:t xml:space="preserve">omeniul </w:t>
      </w:r>
      <w:r w:rsidR="000F4EF9" w:rsidRPr="00106FC2">
        <w:rPr>
          <w:color w:val="31849B" w:themeColor="accent5" w:themeShade="BF"/>
          <w:lang w:val="ro-RO"/>
        </w:rPr>
        <w:t xml:space="preserve"> de </w:t>
      </w:r>
      <w:r w:rsidRPr="00106FC2">
        <w:rPr>
          <w:color w:val="31849B" w:themeColor="accent5" w:themeShade="BF"/>
          <w:lang w:val="ro-RO"/>
        </w:rPr>
        <w:t xml:space="preserve">studii - </w:t>
      </w:r>
      <w:r w:rsidRPr="00106FC2">
        <w:rPr>
          <w:i/>
          <w:color w:val="31849B" w:themeColor="accent5" w:themeShade="BF"/>
          <w:lang w:val="ro-RO"/>
        </w:rPr>
        <w:t>se alege una din variantele:</w:t>
      </w:r>
      <w:r w:rsidRPr="00106FC2">
        <w:rPr>
          <w:color w:val="31849B" w:themeColor="accent5" w:themeShade="BF"/>
          <w:lang w:val="ro-RO"/>
        </w:rPr>
        <w:t xml:space="preserve"> </w:t>
      </w:r>
      <w:r w:rsidR="008C37B3" w:rsidRPr="00106FC2">
        <w:rPr>
          <w:color w:val="31849B" w:themeColor="accent5" w:themeShade="BF"/>
          <w:lang w:val="ro-RO"/>
        </w:rPr>
        <w:t>Licenţă/ Master</w:t>
      </w:r>
      <w:r w:rsidR="000A0C50" w:rsidRPr="00106FC2">
        <w:rPr>
          <w:color w:val="31849B" w:themeColor="accent5" w:themeShade="BF"/>
          <w:lang w:val="ro-RO"/>
        </w:rPr>
        <w:t>at</w:t>
      </w:r>
      <w:r w:rsidR="008C37B3" w:rsidRPr="00106FC2">
        <w:rPr>
          <w:color w:val="31849B" w:themeColor="accent5" w:themeShade="BF"/>
          <w:lang w:val="ro-RO"/>
        </w:rPr>
        <w:t>/ Doctorat (</w:t>
      </w:r>
      <w:r w:rsidR="008C37B3" w:rsidRPr="00106FC2">
        <w:rPr>
          <w:b/>
          <w:color w:val="31849B" w:themeColor="accent5" w:themeShade="BF"/>
          <w:lang w:val="ro-RO"/>
        </w:rPr>
        <w:t>se</w:t>
      </w:r>
      <w:r w:rsidR="00E43054" w:rsidRPr="00106FC2">
        <w:rPr>
          <w:b/>
          <w:color w:val="31849B" w:themeColor="accent5" w:themeShade="BF"/>
          <w:lang w:val="ro-RO"/>
        </w:rPr>
        <w:t xml:space="preserve"> completează conform </w:t>
      </w:r>
      <w:r w:rsidR="001C7EF5" w:rsidRPr="00106FC2">
        <w:rPr>
          <w:b/>
          <w:color w:val="31849B" w:themeColor="accent5" w:themeShade="BF"/>
          <w:lang w:val="ro-RO"/>
        </w:rPr>
        <w:t xml:space="preserve">cu </w:t>
      </w:r>
      <w:r w:rsidR="00E43054" w:rsidRPr="00106FC2">
        <w:rPr>
          <w:b/>
          <w:color w:val="31849B" w:themeColor="accent5" w:themeShade="BF"/>
          <w:lang w:val="ro-RO"/>
        </w:rPr>
        <w:t>Nomenclatorul domeniilor şi al specializărilor/ programelor de studii universitare în vigoare</w:t>
      </w:r>
      <w:r w:rsidR="00E43054" w:rsidRPr="00106FC2">
        <w:rPr>
          <w:color w:val="31849B" w:themeColor="accent5" w:themeShade="BF"/>
          <w:lang w:val="ro-RO"/>
        </w:rPr>
        <w:t>)</w:t>
      </w:r>
      <w:r w:rsidR="008C37B3" w:rsidRPr="00106FC2">
        <w:rPr>
          <w:color w:val="31849B" w:themeColor="accent5" w:themeShade="BF"/>
          <w:lang w:val="ro-RO"/>
        </w:rPr>
        <w:t xml:space="preserve"> ;</w:t>
      </w:r>
      <w:r w:rsidR="008C37B3" w:rsidRPr="00106FC2" w:rsidDel="008C37B3">
        <w:rPr>
          <w:color w:val="31849B" w:themeColor="accent5" w:themeShade="BF"/>
          <w:lang w:val="ro-RO"/>
        </w:rPr>
        <w:t xml:space="preserve"> </w:t>
      </w:r>
    </w:p>
    <w:p w:rsidR="00CF291A" w:rsidRPr="00106FC2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 xml:space="preserve">Ciclul de studii - </w:t>
      </w:r>
      <w:r w:rsidRPr="00106FC2">
        <w:rPr>
          <w:i/>
          <w:color w:val="31849B" w:themeColor="accent5" w:themeShade="BF"/>
          <w:lang w:val="ro-RO"/>
        </w:rPr>
        <w:t>se alege una din variantele:</w:t>
      </w:r>
      <w:r w:rsidRPr="00106FC2">
        <w:rPr>
          <w:color w:val="31849B" w:themeColor="accent5" w:themeShade="BF"/>
          <w:lang w:val="ro-RO"/>
        </w:rPr>
        <w:t xml:space="preserve"> L</w:t>
      </w:r>
      <w:r w:rsidR="00AF0063" w:rsidRPr="00106FC2">
        <w:rPr>
          <w:color w:val="31849B" w:themeColor="accent5" w:themeShade="BF"/>
          <w:lang w:val="ro-RO"/>
        </w:rPr>
        <w:t>icenţ</w:t>
      </w:r>
      <w:r w:rsidR="00EB2E82" w:rsidRPr="00106FC2">
        <w:rPr>
          <w:color w:val="31849B" w:themeColor="accent5" w:themeShade="BF"/>
          <w:lang w:val="ro-RO"/>
        </w:rPr>
        <w:t>ă</w:t>
      </w:r>
      <w:r w:rsidRPr="00106FC2">
        <w:rPr>
          <w:color w:val="31849B" w:themeColor="accent5" w:themeShade="BF"/>
          <w:lang w:val="ro-RO"/>
        </w:rPr>
        <w:t>/ M</w:t>
      </w:r>
      <w:r w:rsidR="00EB2E82" w:rsidRPr="00106FC2">
        <w:rPr>
          <w:color w:val="31849B" w:themeColor="accent5" w:themeShade="BF"/>
          <w:lang w:val="ro-RO"/>
        </w:rPr>
        <w:t>aster</w:t>
      </w:r>
      <w:r w:rsidRPr="00106FC2">
        <w:rPr>
          <w:color w:val="31849B" w:themeColor="accent5" w:themeShade="BF"/>
          <w:lang w:val="ro-RO"/>
        </w:rPr>
        <w:t>/ D</w:t>
      </w:r>
      <w:r w:rsidR="00EB2E82" w:rsidRPr="00106FC2">
        <w:rPr>
          <w:color w:val="31849B" w:themeColor="accent5" w:themeShade="BF"/>
          <w:lang w:val="ro-RO"/>
        </w:rPr>
        <w:t>octorat</w:t>
      </w:r>
      <w:r w:rsidR="00875161" w:rsidRPr="00106FC2">
        <w:rPr>
          <w:color w:val="31849B" w:themeColor="accent5" w:themeShade="BF"/>
          <w:lang w:val="ro-RO"/>
        </w:rPr>
        <w:t>;</w:t>
      </w:r>
    </w:p>
    <w:p w:rsidR="00DA1799" w:rsidRPr="00106FC2" w:rsidRDefault="00DA1799" w:rsidP="00DA1799">
      <w:pPr>
        <w:numPr>
          <w:ilvl w:val="0"/>
          <w:numId w:val="4"/>
        </w:numPr>
        <w:spacing w:before="120"/>
        <w:jc w:val="both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 xml:space="preserve">Regimul disciplinei (conţinut) - </w:t>
      </w:r>
      <w:r w:rsidRPr="00106FC2">
        <w:rPr>
          <w:i/>
          <w:color w:val="31849B" w:themeColor="accent5" w:themeShade="BF"/>
          <w:lang w:val="ro-RO"/>
        </w:rPr>
        <w:t>se alege una din variantele:</w:t>
      </w:r>
      <w:r w:rsidRPr="00106FC2">
        <w:rPr>
          <w:color w:val="31849B" w:themeColor="accent5" w:themeShade="BF"/>
          <w:lang w:val="ro-RO"/>
        </w:rPr>
        <w:t xml:space="preserve"> </w:t>
      </w:r>
      <w:r w:rsidRPr="00106FC2">
        <w:rPr>
          <w:b/>
          <w:color w:val="31849B" w:themeColor="accent5" w:themeShade="BF"/>
          <w:lang w:val="ro-RO"/>
        </w:rPr>
        <w:t>DF</w:t>
      </w:r>
      <w:r w:rsidRPr="00106FC2">
        <w:rPr>
          <w:color w:val="31849B" w:themeColor="accent5" w:themeShade="BF"/>
          <w:lang w:val="ro-RO"/>
        </w:rPr>
        <w:t xml:space="preserve"> (disciplină fundamentală)/ </w:t>
      </w:r>
      <w:r w:rsidRPr="00106FC2">
        <w:rPr>
          <w:b/>
          <w:color w:val="31849B" w:themeColor="accent5" w:themeShade="BF"/>
          <w:lang w:val="ro-RO"/>
        </w:rPr>
        <w:t>DD</w:t>
      </w:r>
      <w:r w:rsidRPr="00106FC2">
        <w:rPr>
          <w:color w:val="31849B" w:themeColor="accent5" w:themeShade="BF"/>
          <w:lang w:val="ro-RO"/>
        </w:rPr>
        <w:t xml:space="preserve"> (disciplină din domeniu)/ </w:t>
      </w:r>
      <w:r w:rsidRPr="00106FC2">
        <w:rPr>
          <w:b/>
          <w:color w:val="31849B" w:themeColor="accent5" w:themeShade="BF"/>
          <w:lang w:val="ro-RO"/>
        </w:rPr>
        <w:t>DS</w:t>
      </w:r>
      <w:r w:rsidRPr="00106FC2">
        <w:rPr>
          <w:color w:val="31849B" w:themeColor="accent5" w:themeShade="BF"/>
          <w:lang w:val="ro-RO"/>
        </w:rPr>
        <w:t xml:space="preserve"> (disciplină de specialitate)/ </w:t>
      </w:r>
      <w:r w:rsidRPr="00106FC2">
        <w:rPr>
          <w:b/>
          <w:color w:val="31849B" w:themeColor="accent5" w:themeShade="BF"/>
          <w:lang w:val="ro-RO"/>
        </w:rPr>
        <w:t>DC</w:t>
      </w:r>
      <w:r w:rsidRPr="00106FC2">
        <w:rPr>
          <w:color w:val="31849B" w:themeColor="accent5" w:themeShade="BF"/>
          <w:lang w:val="ro-RO"/>
        </w:rPr>
        <w:t xml:space="preserve"> (disciplină complementară) - </w:t>
      </w:r>
      <w:r w:rsidRPr="00106FC2">
        <w:rPr>
          <w:i/>
          <w:color w:val="31849B" w:themeColor="accent5" w:themeShade="BF"/>
          <w:lang w:val="ro-RO"/>
        </w:rPr>
        <w:t xml:space="preserve"> pentru nivelul de licenţă; </w:t>
      </w:r>
      <w:r w:rsidRPr="00106FC2">
        <w:rPr>
          <w:b/>
          <w:color w:val="31849B" w:themeColor="accent5" w:themeShade="BF"/>
          <w:lang w:val="ro-RO"/>
        </w:rPr>
        <w:t xml:space="preserve">DAP </w:t>
      </w:r>
      <w:r w:rsidRPr="00106FC2">
        <w:rPr>
          <w:color w:val="31849B" w:themeColor="accent5" w:themeShade="BF"/>
          <w:lang w:val="ro-RO"/>
        </w:rPr>
        <w:t xml:space="preserve">(disciplină de aprofundare)/ </w:t>
      </w:r>
      <w:r w:rsidRPr="00106FC2">
        <w:rPr>
          <w:b/>
          <w:color w:val="31849B" w:themeColor="accent5" w:themeShade="BF"/>
          <w:lang w:val="ro-RO"/>
        </w:rPr>
        <w:t>DSI</w:t>
      </w:r>
      <w:r w:rsidRPr="00106FC2">
        <w:rPr>
          <w:color w:val="31849B" w:themeColor="accent5" w:themeShade="BF"/>
          <w:lang w:val="ro-RO"/>
        </w:rPr>
        <w:t xml:space="preserve"> (disciplină de sinteză)/ </w:t>
      </w:r>
      <w:r w:rsidRPr="00106FC2">
        <w:rPr>
          <w:b/>
          <w:color w:val="31849B" w:themeColor="accent5" w:themeShade="BF"/>
          <w:lang w:val="ro-RO"/>
        </w:rPr>
        <w:t>DCA</w:t>
      </w:r>
      <w:r w:rsidRPr="00106FC2">
        <w:rPr>
          <w:color w:val="31849B" w:themeColor="accent5" w:themeShade="BF"/>
          <w:lang w:val="ro-RO"/>
        </w:rPr>
        <w:t xml:space="preserve"> (disciplină de cunoaştere avansată) - </w:t>
      </w:r>
      <w:r w:rsidRPr="00106FC2">
        <w:rPr>
          <w:i/>
          <w:color w:val="31849B" w:themeColor="accent5" w:themeShade="BF"/>
          <w:lang w:val="ro-RO"/>
        </w:rPr>
        <w:t xml:space="preserve"> pentru nivelul de masterat</w:t>
      </w:r>
      <w:r w:rsidRPr="00106FC2">
        <w:rPr>
          <w:color w:val="31849B" w:themeColor="accent5" w:themeShade="BF"/>
          <w:lang w:val="ro-RO"/>
        </w:rPr>
        <w:t>;</w:t>
      </w:r>
    </w:p>
    <w:p w:rsidR="00CF291A" w:rsidRPr="00106FC2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 xml:space="preserve">Regimul disciplinei (obligativitate) - </w:t>
      </w:r>
      <w:r w:rsidRPr="00106FC2">
        <w:rPr>
          <w:i/>
          <w:color w:val="31849B" w:themeColor="accent5" w:themeShade="BF"/>
          <w:lang w:val="ro-RO"/>
        </w:rPr>
        <w:t>se alege una din variantele:</w:t>
      </w:r>
      <w:r w:rsidRPr="00106FC2">
        <w:rPr>
          <w:color w:val="31849B" w:themeColor="accent5" w:themeShade="BF"/>
          <w:lang w:val="ro-RO"/>
        </w:rPr>
        <w:t xml:space="preserve"> </w:t>
      </w:r>
      <w:r w:rsidRPr="00106FC2">
        <w:rPr>
          <w:b/>
          <w:color w:val="31849B" w:themeColor="accent5" w:themeShade="BF"/>
          <w:lang w:val="ro-RO"/>
        </w:rPr>
        <w:t xml:space="preserve">DI </w:t>
      </w:r>
      <w:r w:rsidRPr="00106FC2">
        <w:rPr>
          <w:color w:val="31849B" w:themeColor="accent5" w:themeShade="BF"/>
          <w:lang w:val="ro-RO"/>
        </w:rPr>
        <w:t xml:space="preserve">(disciplină obligatorie)/ </w:t>
      </w:r>
      <w:r w:rsidRPr="00106FC2">
        <w:rPr>
          <w:b/>
          <w:color w:val="31849B" w:themeColor="accent5" w:themeShade="BF"/>
          <w:lang w:val="ro-RO"/>
        </w:rPr>
        <w:t>DO</w:t>
      </w:r>
      <w:r w:rsidRPr="00106FC2">
        <w:rPr>
          <w:color w:val="31849B" w:themeColor="accent5" w:themeShade="BF"/>
          <w:lang w:val="ro-RO"/>
        </w:rPr>
        <w:t xml:space="preserve"> (disciplină opţională)/ </w:t>
      </w:r>
      <w:r w:rsidRPr="00106FC2">
        <w:rPr>
          <w:b/>
          <w:color w:val="31849B" w:themeColor="accent5" w:themeShade="BF"/>
          <w:lang w:val="ro-RO"/>
        </w:rPr>
        <w:t xml:space="preserve">DFac </w:t>
      </w:r>
      <w:r w:rsidRPr="00106FC2">
        <w:rPr>
          <w:color w:val="31849B" w:themeColor="accent5" w:themeShade="BF"/>
          <w:lang w:val="ro-RO"/>
        </w:rPr>
        <w:t>(disciplină facultativ</w:t>
      </w:r>
      <w:r w:rsidR="00875161" w:rsidRPr="00106FC2">
        <w:rPr>
          <w:color w:val="31849B" w:themeColor="accent5" w:themeShade="BF"/>
          <w:lang w:val="ro-RO"/>
        </w:rPr>
        <w:t>ă);</w:t>
      </w:r>
    </w:p>
    <w:p w:rsidR="00024A14" w:rsidRPr="00106FC2" w:rsidRDefault="00CF291A" w:rsidP="00024A14">
      <w:pPr>
        <w:numPr>
          <w:ilvl w:val="0"/>
          <w:numId w:val="4"/>
        </w:numPr>
        <w:spacing w:before="120"/>
        <w:ind w:left="714" w:hanging="357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>Un credit este echivalent cu 25 – 30 de ore de studiu (activităţi didactice şi studiu individual)</w:t>
      </w:r>
      <w:r w:rsidRPr="00106FC2">
        <w:rPr>
          <w:i/>
          <w:color w:val="31849B" w:themeColor="accent5" w:themeShade="BF"/>
          <w:lang w:val="ro-RO"/>
        </w:rPr>
        <w:t>.</w:t>
      </w:r>
    </w:p>
    <w:p w:rsidR="00E62CB6" w:rsidRPr="00106FC2" w:rsidRDefault="00E62CB6" w:rsidP="00024A14">
      <w:pPr>
        <w:numPr>
          <w:ilvl w:val="0"/>
          <w:numId w:val="4"/>
        </w:numPr>
        <w:spacing w:before="120"/>
        <w:ind w:left="714" w:hanging="357"/>
        <w:rPr>
          <w:color w:val="31849B" w:themeColor="accent5" w:themeShade="BF"/>
          <w:vertAlign w:val="superscript"/>
          <w:lang w:val="ro-RO"/>
        </w:rPr>
      </w:pPr>
      <w:r w:rsidRPr="00106FC2">
        <w:rPr>
          <w:color w:val="31849B" w:themeColor="accent5" w:themeShade="BF"/>
          <w:lang w:val="ro-RO"/>
        </w:rPr>
        <w:t>Pentru specializările şi/sau disciplinele a căror tematică se regăseşte în bibliografia de rezidenţiat, aceasta devine obligatorie.</w:t>
      </w:r>
    </w:p>
    <w:p w:rsidR="00024A14" w:rsidRPr="00106FC2" w:rsidRDefault="00024A14" w:rsidP="00024A14">
      <w:pPr>
        <w:spacing w:before="120"/>
        <w:ind w:left="714"/>
        <w:rPr>
          <w:color w:val="31849B" w:themeColor="accent5" w:themeShade="BF"/>
          <w:vertAlign w:val="superscript"/>
          <w:lang w:val="ro-RO"/>
        </w:rPr>
      </w:pPr>
    </w:p>
    <w:sectPr w:rsidR="00024A14" w:rsidRPr="00106FC2" w:rsidSect="005C2B77">
      <w:headerReference w:type="even" r:id="rId7"/>
      <w:footerReference w:type="even" r:id="rId8"/>
      <w:footerReference w:type="default" r:id="rId9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E30" w:rsidRDefault="004D6E30">
      <w:r>
        <w:separator/>
      </w:r>
    </w:p>
  </w:endnote>
  <w:endnote w:type="continuationSeparator" w:id="0">
    <w:p w:rsidR="004D6E30" w:rsidRDefault="004D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575A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575AE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A095E">
      <w:rPr>
        <w:rStyle w:val="PageNumber"/>
        <w:noProof/>
      </w:rPr>
      <w:t>4</w:t>
    </w:r>
    <w:r>
      <w:rPr>
        <w:rStyle w:val="PageNumber"/>
      </w:rPr>
      <w:fldChar w:fldCharType="end"/>
    </w:r>
  </w:p>
  <w:p w:rsidR="008C37B3" w:rsidRPr="006F227D" w:rsidRDefault="008C37B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E30" w:rsidRDefault="004D6E30">
      <w:r>
        <w:separator/>
      </w:r>
    </w:p>
  </w:footnote>
  <w:footnote w:type="continuationSeparator" w:id="0">
    <w:p w:rsidR="004D6E30" w:rsidRDefault="004D6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7B3" w:rsidRDefault="007575A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C37B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37B3" w:rsidRDefault="008C37B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A56A44"/>
    <w:multiLevelType w:val="hybridMultilevel"/>
    <w:tmpl w:val="11C4D3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B37640"/>
    <w:multiLevelType w:val="hybridMultilevel"/>
    <w:tmpl w:val="A962C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EE7653"/>
    <w:multiLevelType w:val="hybridMultilevel"/>
    <w:tmpl w:val="D35860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48463D8"/>
    <w:multiLevelType w:val="hybridMultilevel"/>
    <w:tmpl w:val="4C745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1F7E5A"/>
    <w:multiLevelType w:val="hybridMultilevel"/>
    <w:tmpl w:val="6F547112"/>
    <w:lvl w:ilvl="0" w:tplc="04090001">
      <w:start w:val="1"/>
      <w:numFmt w:val="bullet"/>
      <w:lvlText w:val=""/>
      <w:lvlJc w:val="left"/>
      <w:pPr>
        <w:ind w:left="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</w:abstractNum>
  <w:abstractNum w:abstractNumId="14">
    <w:nsid w:val="4B4A25BC"/>
    <w:multiLevelType w:val="hybridMultilevel"/>
    <w:tmpl w:val="4CF26C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7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D23EBA"/>
    <w:multiLevelType w:val="hybridMultilevel"/>
    <w:tmpl w:val="51E4F2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4FF5805"/>
    <w:multiLevelType w:val="hybridMultilevel"/>
    <w:tmpl w:val="F9D4E4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A0C0BBF"/>
    <w:multiLevelType w:val="hybridMultilevel"/>
    <w:tmpl w:val="4844A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15"/>
  </w:num>
  <w:num w:numId="11">
    <w:abstractNumId w:val="12"/>
  </w:num>
  <w:num w:numId="12">
    <w:abstractNumId w:val="3"/>
  </w:num>
  <w:num w:numId="13">
    <w:abstractNumId w:val="14"/>
  </w:num>
  <w:num w:numId="14">
    <w:abstractNumId w:val="9"/>
  </w:num>
  <w:num w:numId="15">
    <w:abstractNumId w:val="20"/>
  </w:num>
  <w:num w:numId="16">
    <w:abstractNumId w:val="7"/>
  </w:num>
  <w:num w:numId="17">
    <w:abstractNumId w:val="19"/>
  </w:num>
  <w:num w:numId="18">
    <w:abstractNumId w:val="2"/>
  </w:num>
  <w:num w:numId="19">
    <w:abstractNumId w:val="1"/>
  </w:num>
  <w:num w:numId="20">
    <w:abstractNumId w:val="13"/>
  </w:num>
  <w:num w:numId="21">
    <w:abstractNumId w:val="18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1F0375"/>
    <w:rsid w:val="000008E7"/>
    <w:rsid w:val="0000556E"/>
    <w:rsid w:val="00011063"/>
    <w:rsid w:val="00013BE6"/>
    <w:rsid w:val="000200E6"/>
    <w:rsid w:val="00021F2C"/>
    <w:rsid w:val="00024A14"/>
    <w:rsid w:val="00031404"/>
    <w:rsid w:val="000323BA"/>
    <w:rsid w:val="0004590A"/>
    <w:rsid w:val="00053720"/>
    <w:rsid w:val="000571F8"/>
    <w:rsid w:val="00073606"/>
    <w:rsid w:val="000750E1"/>
    <w:rsid w:val="000857F9"/>
    <w:rsid w:val="0009086E"/>
    <w:rsid w:val="00092ED0"/>
    <w:rsid w:val="000A0C50"/>
    <w:rsid w:val="000A28C2"/>
    <w:rsid w:val="000A7AD7"/>
    <w:rsid w:val="000B17B4"/>
    <w:rsid w:val="000B21AD"/>
    <w:rsid w:val="000C0982"/>
    <w:rsid w:val="000C59EA"/>
    <w:rsid w:val="000C5B3F"/>
    <w:rsid w:val="000D17CD"/>
    <w:rsid w:val="000D656B"/>
    <w:rsid w:val="000D7167"/>
    <w:rsid w:val="000E1878"/>
    <w:rsid w:val="000E563B"/>
    <w:rsid w:val="000E6CE4"/>
    <w:rsid w:val="000F1143"/>
    <w:rsid w:val="000F2D4D"/>
    <w:rsid w:val="000F4EF9"/>
    <w:rsid w:val="000F62F8"/>
    <w:rsid w:val="0010274A"/>
    <w:rsid w:val="00105917"/>
    <w:rsid w:val="00106810"/>
    <w:rsid w:val="00106FC2"/>
    <w:rsid w:val="00114217"/>
    <w:rsid w:val="001169D7"/>
    <w:rsid w:val="00116EF1"/>
    <w:rsid w:val="00126A8B"/>
    <w:rsid w:val="00132456"/>
    <w:rsid w:val="0013625C"/>
    <w:rsid w:val="00143680"/>
    <w:rsid w:val="00150391"/>
    <w:rsid w:val="00150450"/>
    <w:rsid w:val="00162F33"/>
    <w:rsid w:val="00173FFF"/>
    <w:rsid w:val="00175F41"/>
    <w:rsid w:val="001801BD"/>
    <w:rsid w:val="001875B3"/>
    <w:rsid w:val="00191D40"/>
    <w:rsid w:val="0019381C"/>
    <w:rsid w:val="001943A9"/>
    <w:rsid w:val="001A3BCA"/>
    <w:rsid w:val="001A42B2"/>
    <w:rsid w:val="001B595B"/>
    <w:rsid w:val="001C7EF5"/>
    <w:rsid w:val="001D0521"/>
    <w:rsid w:val="001D6CF0"/>
    <w:rsid w:val="001D76E1"/>
    <w:rsid w:val="001E3FEB"/>
    <w:rsid w:val="001E7966"/>
    <w:rsid w:val="001F0375"/>
    <w:rsid w:val="001F7EF0"/>
    <w:rsid w:val="00204E42"/>
    <w:rsid w:val="002058C2"/>
    <w:rsid w:val="00205948"/>
    <w:rsid w:val="00212D79"/>
    <w:rsid w:val="002204A2"/>
    <w:rsid w:val="002257EE"/>
    <w:rsid w:val="002344D0"/>
    <w:rsid w:val="00242DE4"/>
    <w:rsid w:val="0024412D"/>
    <w:rsid w:val="0025700E"/>
    <w:rsid w:val="002575E7"/>
    <w:rsid w:val="00262962"/>
    <w:rsid w:val="00266808"/>
    <w:rsid w:val="00275381"/>
    <w:rsid w:val="002858D2"/>
    <w:rsid w:val="0029097B"/>
    <w:rsid w:val="0029481E"/>
    <w:rsid w:val="002B2702"/>
    <w:rsid w:val="002B641F"/>
    <w:rsid w:val="002B7144"/>
    <w:rsid w:val="002C2A47"/>
    <w:rsid w:val="002C33F6"/>
    <w:rsid w:val="002D1132"/>
    <w:rsid w:val="002D1B4D"/>
    <w:rsid w:val="002E0909"/>
    <w:rsid w:val="002E40D7"/>
    <w:rsid w:val="002E7744"/>
    <w:rsid w:val="002F3AD3"/>
    <w:rsid w:val="002F79D6"/>
    <w:rsid w:val="00305F43"/>
    <w:rsid w:val="00307561"/>
    <w:rsid w:val="00311515"/>
    <w:rsid w:val="00316814"/>
    <w:rsid w:val="003265FA"/>
    <w:rsid w:val="00341257"/>
    <w:rsid w:val="00381402"/>
    <w:rsid w:val="00382035"/>
    <w:rsid w:val="003844CF"/>
    <w:rsid w:val="00387A19"/>
    <w:rsid w:val="003915F7"/>
    <w:rsid w:val="00393AF6"/>
    <w:rsid w:val="00395841"/>
    <w:rsid w:val="003B3443"/>
    <w:rsid w:val="003B3848"/>
    <w:rsid w:val="003B3F60"/>
    <w:rsid w:val="003B6DFA"/>
    <w:rsid w:val="003D5A6F"/>
    <w:rsid w:val="003D7729"/>
    <w:rsid w:val="003E19E7"/>
    <w:rsid w:val="003F699E"/>
    <w:rsid w:val="0041698C"/>
    <w:rsid w:val="00420EAD"/>
    <w:rsid w:val="00425CA6"/>
    <w:rsid w:val="00445511"/>
    <w:rsid w:val="00451E01"/>
    <w:rsid w:val="00454B1D"/>
    <w:rsid w:val="0047130B"/>
    <w:rsid w:val="00474CD4"/>
    <w:rsid w:val="00474D7F"/>
    <w:rsid w:val="00477EA2"/>
    <w:rsid w:val="00483616"/>
    <w:rsid w:val="0048376B"/>
    <w:rsid w:val="004A130B"/>
    <w:rsid w:val="004B4AFF"/>
    <w:rsid w:val="004D06B7"/>
    <w:rsid w:val="004D4879"/>
    <w:rsid w:val="004D6822"/>
    <w:rsid w:val="004D6E30"/>
    <w:rsid w:val="004E0E8C"/>
    <w:rsid w:val="004E4B16"/>
    <w:rsid w:val="004E5311"/>
    <w:rsid w:val="004F372A"/>
    <w:rsid w:val="00500D0F"/>
    <w:rsid w:val="005044FB"/>
    <w:rsid w:val="00510BD8"/>
    <w:rsid w:val="00523AE1"/>
    <w:rsid w:val="00523B1A"/>
    <w:rsid w:val="00536E19"/>
    <w:rsid w:val="005401AB"/>
    <w:rsid w:val="00551A74"/>
    <w:rsid w:val="00581C7B"/>
    <w:rsid w:val="00586036"/>
    <w:rsid w:val="00592FAC"/>
    <w:rsid w:val="005B2296"/>
    <w:rsid w:val="005B2792"/>
    <w:rsid w:val="005B7C3A"/>
    <w:rsid w:val="005C2B77"/>
    <w:rsid w:val="005D0723"/>
    <w:rsid w:val="005D2B6D"/>
    <w:rsid w:val="005D4119"/>
    <w:rsid w:val="005D75B0"/>
    <w:rsid w:val="005D7FE8"/>
    <w:rsid w:val="006079F2"/>
    <w:rsid w:val="00611191"/>
    <w:rsid w:val="00617D44"/>
    <w:rsid w:val="0062034C"/>
    <w:rsid w:val="00626A93"/>
    <w:rsid w:val="0063632B"/>
    <w:rsid w:val="006432C2"/>
    <w:rsid w:val="00660FF9"/>
    <w:rsid w:val="006646C9"/>
    <w:rsid w:val="00666AA4"/>
    <w:rsid w:val="0067367A"/>
    <w:rsid w:val="006748A8"/>
    <w:rsid w:val="0068766C"/>
    <w:rsid w:val="006937B4"/>
    <w:rsid w:val="006B010F"/>
    <w:rsid w:val="006B1BDC"/>
    <w:rsid w:val="006B4BA0"/>
    <w:rsid w:val="006C65B2"/>
    <w:rsid w:val="006D22A9"/>
    <w:rsid w:val="006D5D0A"/>
    <w:rsid w:val="006D66BB"/>
    <w:rsid w:val="006D7F4B"/>
    <w:rsid w:val="006E6408"/>
    <w:rsid w:val="006F227D"/>
    <w:rsid w:val="006F4E96"/>
    <w:rsid w:val="006F5396"/>
    <w:rsid w:val="006F590C"/>
    <w:rsid w:val="007078A7"/>
    <w:rsid w:val="00707B14"/>
    <w:rsid w:val="00710756"/>
    <w:rsid w:val="00715E42"/>
    <w:rsid w:val="007165A1"/>
    <w:rsid w:val="00717DBA"/>
    <w:rsid w:val="00720781"/>
    <w:rsid w:val="00721BE2"/>
    <w:rsid w:val="0072692A"/>
    <w:rsid w:val="0073276A"/>
    <w:rsid w:val="007403E0"/>
    <w:rsid w:val="00750A42"/>
    <w:rsid w:val="007513F8"/>
    <w:rsid w:val="00752DDB"/>
    <w:rsid w:val="00755357"/>
    <w:rsid w:val="007575AE"/>
    <w:rsid w:val="00760142"/>
    <w:rsid w:val="00780792"/>
    <w:rsid w:val="00790032"/>
    <w:rsid w:val="00792E5C"/>
    <w:rsid w:val="00797B91"/>
    <w:rsid w:val="007A2588"/>
    <w:rsid w:val="007A545B"/>
    <w:rsid w:val="007A619B"/>
    <w:rsid w:val="007A765D"/>
    <w:rsid w:val="007C7438"/>
    <w:rsid w:val="007D7179"/>
    <w:rsid w:val="007E2C08"/>
    <w:rsid w:val="007E4768"/>
    <w:rsid w:val="007E6023"/>
    <w:rsid w:val="007E72C1"/>
    <w:rsid w:val="007F5AF9"/>
    <w:rsid w:val="007F7F89"/>
    <w:rsid w:val="00802AE1"/>
    <w:rsid w:val="00804A18"/>
    <w:rsid w:val="00806041"/>
    <w:rsid w:val="0080663C"/>
    <w:rsid w:val="00810DD5"/>
    <w:rsid w:val="008213F6"/>
    <w:rsid w:val="008316F9"/>
    <w:rsid w:val="0083304D"/>
    <w:rsid w:val="0083476D"/>
    <w:rsid w:val="00836748"/>
    <w:rsid w:val="008406C0"/>
    <w:rsid w:val="008507BD"/>
    <w:rsid w:val="00850F63"/>
    <w:rsid w:val="0085463A"/>
    <w:rsid w:val="008738FD"/>
    <w:rsid w:val="00875161"/>
    <w:rsid w:val="008753A8"/>
    <w:rsid w:val="00876C90"/>
    <w:rsid w:val="00876DA7"/>
    <w:rsid w:val="0088134E"/>
    <w:rsid w:val="0088738A"/>
    <w:rsid w:val="00896688"/>
    <w:rsid w:val="00897818"/>
    <w:rsid w:val="008A08FC"/>
    <w:rsid w:val="008A5A35"/>
    <w:rsid w:val="008A7F03"/>
    <w:rsid w:val="008B34D4"/>
    <w:rsid w:val="008B58F5"/>
    <w:rsid w:val="008C37B3"/>
    <w:rsid w:val="008C6E07"/>
    <w:rsid w:val="008D2690"/>
    <w:rsid w:val="008D2F98"/>
    <w:rsid w:val="008E5B05"/>
    <w:rsid w:val="008F1555"/>
    <w:rsid w:val="008F52FC"/>
    <w:rsid w:val="008F6C1F"/>
    <w:rsid w:val="00902833"/>
    <w:rsid w:val="009029EC"/>
    <w:rsid w:val="009045E4"/>
    <w:rsid w:val="0090477E"/>
    <w:rsid w:val="00906E12"/>
    <w:rsid w:val="00912EAA"/>
    <w:rsid w:val="00913C31"/>
    <w:rsid w:val="0091727D"/>
    <w:rsid w:val="00930D38"/>
    <w:rsid w:val="00944024"/>
    <w:rsid w:val="00945EAC"/>
    <w:rsid w:val="00960199"/>
    <w:rsid w:val="00961011"/>
    <w:rsid w:val="00964F31"/>
    <w:rsid w:val="00970719"/>
    <w:rsid w:val="00970BD3"/>
    <w:rsid w:val="00986AF2"/>
    <w:rsid w:val="00993F1E"/>
    <w:rsid w:val="009A2B51"/>
    <w:rsid w:val="009B01AE"/>
    <w:rsid w:val="009B1CBB"/>
    <w:rsid w:val="009C297F"/>
    <w:rsid w:val="009C2ADF"/>
    <w:rsid w:val="009C5D36"/>
    <w:rsid w:val="009D3262"/>
    <w:rsid w:val="009E1959"/>
    <w:rsid w:val="009E2500"/>
    <w:rsid w:val="009E29B8"/>
    <w:rsid w:val="009E4936"/>
    <w:rsid w:val="009F2F16"/>
    <w:rsid w:val="009F671B"/>
    <w:rsid w:val="00A01349"/>
    <w:rsid w:val="00A164FD"/>
    <w:rsid w:val="00A2007E"/>
    <w:rsid w:val="00A21E34"/>
    <w:rsid w:val="00A314F7"/>
    <w:rsid w:val="00A32A6E"/>
    <w:rsid w:val="00A3394D"/>
    <w:rsid w:val="00A41BA0"/>
    <w:rsid w:val="00A44E19"/>
    <w:rsid w:val="00A54C37"/>
    <w:rsid w:val="00A56880"/>
    <w:rsid w:val="00A57B35"/>
    <w:rsid w:val="00A622B0"/>
    <w:rsid w:val="00A64BE8"/>
    <w:rsid w:val="00A90069"/>
    <w:rsid w:val="00A93A50"/>
    <w:rsid w:val="00AA095E"/>
    <w:rsid w:val="00AA096B"/>
    <w:rsid w:val="00AA7453"/>
    <w:rsid w:val="00AB1BC0"/>
    <w:rsid w:val="00AB1E99"/>
    <w:rsid w:val="00AB6D14"/>
    <w:rsid w:val="00AC17A5"/>
    <w:rsid w:val="00AC3BF6"/>
    <w:rsid w:val="00AE2FF1"/>
    <w:rsid w:val="00AE475D"/>
    <w:rsid w:val="00AE626A"/>
    <w:rsid w:val="00AE64FD"/>
    <w:rsid w:val="00AE7850"/>
    <w:rsid w:val="00AE785A"/>
    <w:rsid w:val="00AF0063"/>
    <w:rsid w:val="00AF382F"/>
    <w:rsid w:val="00B03B08"/>
    <w:rsid w:val="00B10EC6"/>
    <w:rsid w:val="00B14F50"/>
    <w:rsid w:val="00B20C96"/>
    <w:rsid w:val="00B22014"/>
    <w:rsid w:val="00B22807"/>
    <w:rsid w:val="00B27679"/>
    <w:rsid w:val="00B33697"/>
    <w:rsid w:val="00B3535A"/>
    <w:rsid w:val="00B36C94"/>
    <w:rsid w:val="00B410AB"/>
    <w:rsid w:val="00B53501"/>
    <w:rsid w:val="00B61835"/>
    <w:rsid w:val="00B71B80"/>
    <w:rsid w:val="00B82D1B"/>
    <w:rsid w:val="00B95C95"/>
    <w:rsid w:val="00B972E4"/>
    <w:rsid w:val="00BB1CAF"/>
    <w:rsid w:val="00BB25D7"/>
    <w:rsid w:val="00BB3D0C"/>
    <w:rsid w:val="00BB5101"/>
    <w:rsid w:val="00BC04AE"/>
    <w:rsid w:val="00BC2E08"/>
    <w:rsid w:val="00BC4E7D"/>
    <w:rsid w:val="00BD056B"/>
    <w:rsid w:val="00BD53CE"/>
    <w:rsid w:val="00BF022C"/>
    <w:rsid w:val="00C02460"/>
    <w:rsid w:val="00C15A5A"/>
    <w:rsid w:val="00C20E81"/>
    <w:rsid w:val="00C228DD"/>
    <w:rsid w:val="00C23FA2"/>
    <w:rsid w:val="00C31A56"/>
    <w:rsid w:val="00C411B7"/>
    <w:rsid w:val="00C42793"/>
    <w:rsid w:val="00C51F22"/>
    <w:rsid w:val="00C5242A"/>
    <w:rsid w:val="00C529F7"/>
    <w:rsid w:val="00C55C13"/>
    <w:rsid w:val="00C61B46"/>
    <w:rsid w:val="00C63297"/>
    <w:rsid w:val="00C67484"/>
    <w:rsid w:val="00C83084"/>
    <w:rsid w:val="00C839F1"/>
    <w:rsid w:val="00C90DF4"/>
    <w:rsid w:val="00C93CC8"/>
    <w:rsid w:val="00C957D8"/>
    <w:rsid w:val="00CB0BBF"/>
    <w:rsid w:val="00CD5491"/>
    <w:rsid w:val="00CE3B87"/>
    <w:rsid w:val="00CF291A"/>
    <w:rsid w:val="00CF37FB"/>
    <w:rsid w:val="00CF3F0F"/>
    <w:rsid w:val="00D02C07"/>
    <w:rsid w:val="00D04254"/>
    <w:rsid w:val="00D07C81"/>
    <w:rsid w:val="00D10CC8"/>
    <w:rsid w:val="00D13F45"/>
    <w:rsid w:val="00D143A9"/>
    <w:rsid w:val="00D14744"/>
    <w:rsid w:val="00D1510C"/>
    <w:rsid w:val="00D24A1F"/>
    <w:rsid w:val="00D32EA4"/>
    <w:rsid w:val="00D33791"/>
    <w:rsid w:val="00D35A01"/>
    <w:rsid w:val="00D568E8"/>
    <w:rsid w:val="00D65D6C"/>
    <w:rsid w:val="00D71C40"/>
    <w:rsid w:val="00D844C7"/>
    <w:rsid w:val="00D84B76"/>
    <w:rsid w:val="00D84CF6"/>
    <w:rsid w:val="00D90A1D"/>
    <w:rsid w:val="00D91D19"/>
    <w:rsid w:val="00D97E1C"/>
    <w:rsid w:val="00DA00C5"/>
    <w:rsid w:val="00DA01E4"/>
    <w:rsid w:val="00DA1799"/>
    <w:rsid w:val="00DA4A44"/>
    <w:rsid w:val="00DA52B5"/>
    <w:rsid w:val="00DA5514"/>
    <w:rsid w:val="00DA729F"/>
    <w:rsid w:val="00DE6507"/>
    <w:rsid w:val="00DE77CC"/>
    <w:rsid w:val="00E20A74"/>
    <w:rsid w:val="00E25DDB"/>
    <w:rsid w:val="00E2649F"/>
    <w:rsid w:val="00E30A77"/>
    <w:rsid w:val="00E32A16"/>
    <w:rsid w:val="00E32B91"/>
    <w:rsid w:val="00E36529"/>
    <w:rsid w:val="00E429F1"/>
    <w:rsid w:val="00E43054"/>
    <w:rsid w:val="00E52C5F"/>
    <w:rsid w:val="00E537A1"/>
    <w:rsid w:val="00E61886"/>
    <w:rsid w:val="00E619C9"/>
    <w:rsid w:val="00E62CB6"/>
    <w:rsid w:val="00E64FE3"/>
    <w:rsid w:val="00E65AF1"/>
    <w:rsid w:val="00E70385"/>
    <w:rsid w:val="00E709A1"/>
    <w:rsid w:val="00E7171B"/>
    <w:rsid w:val="00E87892"/>
    <w:rsid w:val="00E922D6"/>
    <w:rsid w:val="00E937C0"/>
    <w:rsid w:val="00E93F4E"/>
    <w:rsid w:val="00E94D47"/>
    <w:rsid w:val="00E95E20"/>
    <w:rsid w:val="00EA3C1B"/>
    <w:rsid w:val="00EB082F"/>
    <w:rsid w:val="00EB2D9A"/>
    <w:rsid w:val="00EB2E82"/>
    <w:rsid w:val="00EB3FA3"/>
    <w:rsid w:val="00EB45CF"/>
    <w:rsid w:val="00EC574C"/>
    <w:rsid w:val="00ED161D"/>
    <w:rsid w:val="00ED5EFC"/>
    <w:rsid w:val="00ED63EC"/>
    <w:rsid w:val="00ED6DAA"/>
    <w:rsid w:val="00EE12FE"/>
    <w:rsid w:val="00EE3134"/>
    <w:rsid w:val="00EE39A6"/>
    <w:rsid w:val="00EF7AAC"/>
    <w:rsid w:val="00F02A0C"/>
    <w:rsid w:val="00F162ED"/>
    <w:rsid w:val="00F20849"/>
    <w:rsid w:val="00F20A54"/>
    <w:rsid w:val="00F4072E"/>
    <w:rsid w:val="00F428FB"/>
    <w:rsid w:val="00F62947"/>
    <w:rsid w:val="00F76E20"/>
    <w:rsid w:val="00F81A81"/>
    <w:rsid w:val="00F8457C"/>
    <w:rsid w:val="00F906C8"/>
    <w:rsid w:val="00F90E76"/>
    <w:rsid w:val="00FA78F8"/>
    <w:rsid w:val="00FB3208"/>
    <w:rsid w:val="00FC648E"/>
    <w:rsid w:val="00FD4736"/>
    <w:rsid w:val="00FE1AE9"/>
    <w:rsid w:val="00FE1C8E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2C5F"/>
    <w:rPr>
      <w:lang w:eastAsia="zh-CN"/>
    </w:rPr>
  </w:style>
  <w:style w:type="paragraph" w:styleId="Heading1">
    <w:name w:val="heading 1"/>
    <w:basedOn w:val="Normal"/>
    <w:next w:val="Normal"/>
    <w:qFormat/>
    <w:rsid w:val="00E52C5F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52C5F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52C5F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52C5F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52C5F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52C5F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52C5F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52C5F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52C5F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52C5F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52C5F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52C5F"/>
    <w:pPr>
      <w:ind w:right="-810"/>
    </w:pPr>
    <w:rPr>
      <w:sz w:val="24"/>
    </w:rPr>
  </w:style>
  <w:style w:type="character" w:styleId="PageNumber">
    <w:name w:val="page number"/>
    <w:basedOn w:val="DefaultParagraphFont"/>
    <w:rsid w:val="00E52C5F"/>
  </w:style>
  <w:style w:type="paragraph" w:styleId="Header">
    <w:name w:val="header"/>
    <w:basedOn w:val="Normal"/>
    <w:rsid w:val="00E52C5F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0D6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1703</Words>
  <Characters>9710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DiLun</cp:lastModifiedBy>
  <cp:revision>2</cp:revision>
  <cp:lastPrinted>2018-11-04T21:35:00Z</cp:lastPrinted>
  <dcterms:created xsi:type="dcterms:W3CDTF">2018-11-04T21:36:00Z</dcterms:created>
  <dcterms:modified xsi:type="dcterms:W3CDTF">2018-11-04T21:36:00Z</dcterms:modified>
</cp:coreProperties>
</file>